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C775" w14:textId="77777777" w:rsidR="00AA76D7" w:rsidRPr="00423319" w:rsidRDefault="00C00A7E">
      <w:pPr>
        <w:rPr>
          <w:rFonts w:ascii="Times New Roman" w:hAnsi="Times New Roman" w:cs="Times New Roman"/>
          <w:b/>
          <w:sz w:val="24"/>
          <w:szCs w:val="24"/>
        </w:rPr>
      </w:pPr>
      <w:r w:rsidRPr="00423319">
        <w:rPr>
          <w:rFonts w:ascii="Times New Roman" w:hAnsi="Times New Roman" w:cs="Times New Roman"/>
          <w:b/>
          <w:sz w:val="24"/>
          <w:szCs w:val="24"/>
        </w:rPr>
        <w:t xml:space="preserve"> Локации во Општина Кочани за исфрлање текстилен отпад</w:t>
      </w:r>
    </w:p>
    <w:p w14:paraId="01D2ADCC" w14:textId="77777777" w:rsidR="00C00A7E" w:rsidRPr="00423319" w:rsidRDefault="00423319" w:rsidP="00C00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СОУ „Гошо Викентиев“,</w:t>
      </w:r>
      <w:r w:rsidR="00CC3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ул. „Тодосија Паунов“ бр. 111, Кочани</w:t>
      </w:r>
    </w:p>
    <w:p w14:paraId="0A6219DE" w14:textId="77777777" w:rsidR="00921D7A" w:rsidRPr="00423319" w:rsidRDefault="00C00A7E" w:rsidP="00921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1D7A">
        <w:rPr>
          <w:rFonts w:ascii="Times New Roman" w:hAnsi="Times New Roman" w:cs="Times New Roman"/>
          <w:sz w:val="24"/>
          <w:szCs w:val="24"/>
        </w:rPr>
        <w:t>ООУ „Св. Кирил и Методиј“,</w:t>
      </w:r>
      <w:r w:rsidR="00FD2A31">
        <w:rPr>
          <w:rFonts w:ascii="Times New Roman" w:hAnsi="Times New Roman" w:cs="Times New Roman"/>
          <w:sz w:val="24"/>
          <w:szCs w:val="24"/>
        </w:rPr>
        <w:t xml:space="preserve"> ул. „Глигор Апостолов-Гочо“</w:t>
      </w:r>
      <w:r w:rsidR="00921D7A">
        <w:rPr>
          <w:rFonts w:ascii="Times New Roman" w:hAnsi="Times New Roman" w:cs="Times New Roman"/>
          <w:sz w:val="24"/>
          <w:szCs w:val="24"/>
        </w:rPr>
        <w:t xml:space="preserve"> бр. 33, Кочани</w:t>
      </w:r>
    </w:p>
    <w:p w14:paraId="70871A50" w14:textId="77777777" w:rsidR="00CC3043" w:rsidRPr="00423319" w:rsidRDefault="00C00A7E" w:rsidP="00CC30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3043">
        <w:rPr>
          <w:rFonts w:ascii="Times New Roman" w:hAnsi="Times New Roman" w:cs="Times New Roman"/>
          <w:sz w:val="24"/>
          <w:szCs w:val="24"/>
        </w:rPr>
        <w:t>ООУ „Никола Карев“</w:t>
      </w:r>
      <w:r w:rsidR="00423319" w:rsidRPr="00CC3043">
        <w:rPr>
          <w:rFonts w:ascii="Times New Roman" w:hAnsi="Times New Roman" w:cs="Times New Roman"/>
          <w:sz w:val="24"/>
          <w:szCs w:val="24"/>
        </w:rPr>
        <w:t>,</w:t>
      </w:r>
      <w:r w:rsidR="00FD2A31">
        <w:rPr>
          <w:rFonts w:ascii="Times New Roman" w:hAnsi="Times New Roman" w:cs="Times New Roman"/>
          <w:sz w:val="24"/>
          <w:szCs w:val="24"/>
        </w:rPr>
        <w:t xml:space="preserve"> </w:t>
      </w:r>
      <w:r w:rsidR="00CC3043">
        <w:rPr>
          <w:rFonts w:ascii="Times New Roman" w:hAnsi="Times New Roman" w:cs="Times New Roman"/>
          <w:sz w:val="24"/>
          <w:szCs w:val="24"/>
        </w:rPr>
        <w:t>ул. „Никола Карев“, бр. 17, Кочани</w:t>
      </w:r>
    </w:p>
    <w:p w14:paraId="0A095688" w14:textId="77777777" w:rsidR="00CC3043" w:rsidRDefault="00C00A7E" w:rsidP="00C00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3043">
        <w:rPr>
          <w:rFonts w:ascii="Times New Roman" w:hAnsi="Times New Roman" w:cs="Times New Roman"/>
          <w:sz w:val="24"/>
          <w:szCs w:val="24"/>
        </w:rPr>
        <w:t>ООУ „Малина Попиванова“</w:t>
      </w:r>
      <w:r w:rsidR="00423319" w:rsidRPr="00CC3043">
        <w:rPr>
          <w:rFonts w:ascii="Times New Roman" w:hAnsi="Times New Roman" w:cs="Times New Roman"/>
          <w:sz w:val="24"/>
          <w:szCs w:val="24"/>
        </w:rPr>
        <w:t>,</w:t>
      </w:r>
      <w:r w:rsidR="00CC3043">
        <w:rPr>
          <w:rFonts w:ascii="Times New Roman" w:hAnsi="Times New Roman" w:cs="Times New Roman"/>
          <w:sz w:val="24"/>
          <w:szCs w:val="24"/>
        </w:rPr>
        <w:t xml:space="preserve"> ул. „Тодосија Паунов“ бр. 95, Кочани</w:t>
      </w:r>
      <w:r w:rsidR="00CC3043" w:rsidRPr="00CC30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9641E" w14:textId="77777777" w:rsidR="00C00A7E" w:rsidRPr="00CC3043" w:rsidRDefault="00C00A7E" w:rsidP="00C00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3043">
        <w:rPr>
          <w:rFonts w:ascii="Times New Roman" w:hAnsi="Times New Roman" w:cs="Times New Roman"/>
          <w:sz w:val="24"/>
          <w:szCs w:val="24"/>
        </w:rPr>
        <w:t>ООУ „Раде Кратовче“</w:t>
      </w:r>
      <w:r w:rsidR="00423319" w:rsidRPr="00CC3043">
        <w:rPr>
          <w:rFonts w:ascii="Times New Roman" w:hAnsi="Times New Roman" w:cs="Times New Roman"/>
          <w:sz w:val="24"/>
          <w:szCs w:val="24"/>
        </w:rPr>
        <w:t>, ул.</w:t>
      </w:r>
      <w:r w:rsidR="00CC3043">
        <w:rPr>
          <w:rFonts w:ascii="Times New Roman" w:hAnsi="Times New Roman" w:cs="Times New Roman"/>
          <w:sz w:val="24"/>
          <w:szCs w:val="24"/>
        </w:rPr>
        <w:t xml:space="preserve"> „Борис Трајковски“ бр. 42, Кочани</w:t>
      </w:r>
    </w:p>
    <w:p w14:paraId="51929C07" w14:textId="77777777" w:rsidR="00C00A7E" w:rsidRPr="00423319" w:rsidRDefault="00C00A7E" w:rsidP="00C00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3319">
        <w:rPr>
          <w:rFonts w:ascii="Times New Roman" w:hAnsi="Times New Roman" w:cs="Times New Roman"/>
          <w:sz w:val="24"/>
          <w:szCs w:val="24"/>
        </w:rPr>
        <w:t>ООУ  „Крсте Мисирков“,</w:t>
      </w:r>
      <w:r w:rsidR="00FD2A31">
        <w:rPr>
          <w:rFonts w:ascii="Times New Roman" w:hAnsi="Times New Roman" w:cs="Times New Roman"/>
          <w:sz w:val="24"/>
          <w:szCs w:val="24"/>
        </w:rPr>
        <w:t xml:space="preserve"> ул. </w:t>
      </w:r>
      <w:r w:rsidR="00F21B42">
        <w:rPr>
          <w:rFonts w:ascii="Times New Roman" w:hAnsi="Times New Roman" w:cs="Times New Roman"/>
          <w:sz w:val="24"/>
          <w:szCs w:val="24"/>
        </w:rPr>
        <w:t>„Маршал Тито“ бр. 20, с. Оризари</w:t>
      </w:r>
    </w:p>
    <w:p w14:paraId="00789D2D" w14:textId="77777777" w:rsidR="00C00A7E" w:rsidRPr="00423319" w:rsidRDefault="00C00A7E" w:rsidP="00C00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3319">
        <w:rPr>
          <w:rFonts w:ascii="Times New Roman" w:hAnsi="Times New Roman" w:cs="Times New Roman"/>
          <w:sz w:val="24"/>
          <w:szCs w:val="24"/>
        </w:rPr>
        <w:t>ЈОУДГ „Павлина Велјанова“, објект „Сончогледи“, ул. „Скопска“</w:t>
      </w:r>
      <w:r w:rsidR="00496C94">
        <w:rPr>
          <w:rFonts w:ascii="Times New Roman" w:hAnsi="Times New Roman" w:cs="Times New Roman"/>
          <w:sz w:val="24"/>
          <w:szCs w:val="24"/>
        </w:rPr>
        <w:t xml:space="preserve"> бр. 38, Кочани</w:t>
      </w:r>
    </w:p>
    <w:p w14:paraId="2E3278A7" w14:textId="77777777" w:rsidR="00C00A7E" w:rsidRPr="00423319" w:rsidRDefault="00C00A7E" w:rsidP="00C00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3319">
        <w:rPr>
          <w:rFonts w:ascii="Times New Roman" w:hAnsi="Times New Roman" w:cs="Times New Roman"/>
          <w:sz w:val="24"/>
          <w:szCs w:val="24"/>
        </w:rPr>
        <w:t>ЈОУДГ „Павлина Велјанова“, објект  „Бамби“,</w:t>
      </w:r>
      <w:r w:rsidR="00496C94">
        <w:rPr>
          <w:rFonts w:ascii="Times New Roman" w:hAnsi="Times New Roman" w:cs="Times New Roman"/>
          <w:sz w:val="24"/>
          <w:szCs w:val="24"/>
        </w:rPr>
        <w:t xml:space="preserve"> ул. „9 Мај“ бр. 1, Кочани</w:t>
      </w:r>
      <w:r w:rsidRPr="004233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B6613" w14:textId="77777777" w:rsidR="00C00A7E" w:rsidRDefault="00C00A7E" w:rsidP="00C00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3319">
        <w:rPr>
          <w:rFonts w:ascii="Times New Roman" w:hAnsi="Times New Roman" w:cs="Times New Roman"/>
          <w:sz w:val="24"/>
          <w:szCs w:val="24"/>
        </w:rPr>
        <w:t>ЈОУДГ „Павлина Велјанова“,</w:t>
      </w:r>
      <w:r w:rsidR="00FD2A31">
        <w:rPr>
          <w:rFonts w:ascii="Times New Roman" w:hAnsi="Times New Roman" w:cs="Times New Roman"/>
          <w:sz w:val="24"/>
          <w:szCs w:val="24"/>
        </w:rPr>
        <w:t xml:space="preserve"> објект  „Цветови“, ул. „Гоце Делчев“ бр. 22, Кочани</w:t>
      </w:r>
    </w:p>
    <w:p w14:paraId="2497D037" w14:textId="77777777" w:rsidR="00FD2A31" w:rsidRDefault="00FD2A31" w:rsidP="00FD2A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3319">
        <w:rPr>
          <w:rFonts w:ascii="Times New Roman" w:hAnsi="Times New Roman" w:cs="Times New Roman"/>
          <w:sz w:val="24"/>
          <w:szCs w:val="24"/>
        </w:rPr>
        <w:t>ЈОУДГ „Павлина Велјанова“,</w:t>
      </w:r>
      <w:r>
        <w:rPr>
          <w:rFonts w:ascii="Times New Roman" w:hAnsi="Times New Roman" w:cs="Times New Roman"/>
          <w:sz w:val="24"/>
          <w:szCs w:val="24"/>
        </w:rPr>
        <w:t xml:space="preserve"> објект  „Ѕвездички“, ул. „Македонска“ бр. 2 А, Кочани</w:t>
      </w:r>
    </w:p>
    <w:p w14:paraId="6F1B9FF3" w14:textId="77777777" w:rsidR="001C596E" w:rsidRPr="00155DC5" w:rsidRDefault="00155DC5" w:rsidP="001C59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DC5">
        <w:rPr>
          <w:rFonts w:ascii="Times New Roman" w:hAnsi="Times New Roman" w:cs="Times New Roman"/>
          <w:sz w:val="24"/>
          <w:szCs w:val="24"/>
        </w:rPr>
        <w:t>Парк на Револуцијата – Кочани, (од источната страна на ЦК „Бели мугри“, до поранешна „Елпида“)</w:t>
      </w:r>
    </w:p>
    <w:p w14:paraId="11D4228B" w14:textId="77777777" w:rsidR="001C596E" w:rsidRPr="00423319" w:rsidRDefault="001C596E" w:rsidP="001C59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3DEC51" w14:textId="77777777" w:rsidR="001C596E" w:rsidRPr="00423319" w:rsidRDefault="001C596E" w:rsidP="001C596E">
      <w:pPr>
        <w:rPr>
          <w:rFonts w:ascii="Times New Roman" w:hAnsi="Times New Roman" w:cs="Times New Roman"/>
          <w:sz w:val="24"/>
          <w:szCs w:val="24"/>
        </w:rPr>
      </w:pPr>
      <w:r w:rsidRPr="00423319">
        <w:rPr>
          <w:rFonts w:ascii="Times New Roman" w:hAnsi="Times New Roman" w:cs="Times New Roman"/>
          <w:sz w:val="24"/>
          <w:szCs w:val="24"/>
        </w:rPr>
        <w:t>Со селекција</w:t>
      </w:r>
      <w:r w:rsidR="00E81CC8" w:rsidRPr="00423319">
        <w:rPr>
          <w:rFonts w:ascii="Times New Roman" w:hAnsi="Times New Roman" w:cs="Times New Roman"/>
          <w:sz w:val="24"/>
          <w:szCs w:val="24"/>
        </w:rPr>
        <w:t xml:space="preserve"> и депонирање</w:t>
      </w:r>
      <w:r w:rsidRPr="00423319">
        <w:rPr>
          <w:rFonts w:ascii="Times New Roman" w:hAnsi="Times New Roman" w:cs="Times New Roman"/>
          <w:sz w:val="24"/>
          <w:szCs w:val="24"/>
        </w:rPr>
        <w:t xml:space="preserve"> на текстилниот отпад во соодветните контејнери, помагаме отпадот полесно да се третира.</w:t>
      </w:r>
    </w:p>
    <w:p w14:paraId="6C9F8D48" w14:textId="77777777" w:rsidR="001C596E" w:rsidRPr="00423319" w:rsidRDefault="001C596E" w:rsidP="001C596E">
      <w:pPr>
        <w:rPr>
          <w:rFonts w:ascii="Times New Roman" w:hAnsi="Times New Roman" w:cs="Times New Roman"/>
          <w:sz w:val="24"/>
          <w:szCs w:val="24"/>
        </w:rPr>
      </w:pPr>
      <w:r w:rsidRPr="00423319">
        <w:rPr>
          <w:rFonts w:ascii="Times New Roman" w:hAnsi="Times New Roman" w:cs="Times New Roman"/>
          <w:sz w:val="24"/>
          <w:szCs w:val="24"/>
        </w:rPr>
        <w:t xml:space="preserve">Во контејнерите за текстилен отпад може да се депонира отпад од текстил, којшто не е измешан со други видови отпад. </w:t>
      </w:r>
    </w:p>
    <w:p w14:paraId="3FFBE34A" w14:textId="77777777" w:rsidR="001C596E" w:rsidRPr="00423319" w:rsidRDefault="001C596E" w:rsidP="001C596E">
      <w:pPr>
        <w:rPr>
          <w:rFonts w:ascii="Times New Roman" w:hAnsi="Times New Roman" w:cs="Times New Roman"/>
          <w:sz w:val="24"/>
          <w:szCs w:val="24"/>
        </w:rPr>
      </w:pPr>
      <w:r w:rsidRPr="00423319">
        <w:rPr>
          <w:rFonts w:ascii="Times New Roman" w:hAnsi="Times New Roman" w:cs="Times New Roman"/>
          <w:sz w:val="24"/>
          <w:szCs w:val="24"/>
        </w:rPr>
        <w:t>Однесувајте се грижливо и совесно кон животната средина!</w:t>
      </w:r>
    </w:p>
    <w:p w14:paraId="3D4B6985" w14:textId="77777777" w:rsidR="001C596E" w:rsidRPr="00423319" w:rsidRDefault="001C596E" w:rsidP="001C596E">
      <w:pPr>
        <w:rPr>
          <w:rFonts w:ascii="Times New Roman" w:hAnsi="Times New Roman" w:cs="Times New Roman"/>
          <w:sz w:val="24"/>
          <w:szCs w:val="24"/>
        </w:rPr>
      </w:pPr>
    </w:p>
    <w:p w14:paraId="111BF2C7" w14:textId="77777777" w:rsidR="001C596E" w:rsidRPr="00423319" w:rsidRDefault="001C596E" w:rsidP="001C596E">
      <w:pPr>
        <w:rPr>
          <w:rFonts w:ascii="Times New Roman" w:hAnsi="Times New Roman" w:cs="Times New Roman"/>
          <w:sz w:val="24"/>
          <w:szCs w:val="24"/>
        </w:rPr>
      </w:pPr>
      <w:r w:rsidRPr="00423319">
        <w:rPr>
          <w:rFonts w:ascii="Times New Roman" w:hAnsi="Times New Roman" w:cs="Times New Roman"/>
          <w:sz w:val="24"/>
          <w:szCs w:val="24"/>
        </w:rPr>
        <w:t xml:space="preserve">Со почит, </w:t>
      </w:r>
    </w:p>
    <w:p w14:paraId="783D7F80" w14:textId="77777777" w:rsidR="001C596E" w:rsidRPr="00423319" w:rsidRDefault="00155DC5" w:rsidP="001C5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Кочани</w:t>
      </w:r>
    </w:p>
    <w:p w14:paraId="6A514F14" w14:textId="77777777" w:rsidR="001C596E" w:rsidRPr="00423319" w:rsidRDefault="001C596E" w:rsidP="001C596E">
      <w:pPr>
        <w:rPr>
          <w:rFonts w:ascii="Times New Roman" w:hAnsi="Times New Roman" w:cs="Times New Roman"/>
          <w:sz w:val="24"/>
          <w:szCs w:val="24"/>
        </w:rPr>
      </w:pPr>
      <w:r w:rsidRPr="00423319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C596E" w:rsidRPr="00423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50CA4"/>
    <w:multiLevelType w:val="hybridMultilevel"/>
    <w:tmpl w:val="3A2E5CE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E"/>
    <w:rsid w:val="00155DC5"/>
    <w:rsid w:val="001C596E"/>
    <w:rsid w:val="00423319"/>
    <w:rsid w:val="00496C94"/>
    <w:rsid w:val="00921D7A"/>
    <w:rsid w:val="00AA76D7"/>
    <w:rsid w:val="00C00A7E"/>
    <w:rsid w:val="00CC3043"/>
    <w:rsid w:val="00E81CC8"/>
    <w:rsid w:val="00F21B42"/>
    <w:rsid w:val="00FD2A31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B1D07"/>
  <w15:chartTrackingRefBased/>
  <w15:docId w15:val="{47B0E51E-C4C3-4ABF-AB4E-7AEDC737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Lubinka Ajtovska</dc:creator>
  <cp:keywords/>
  <dc:description/>
  <cp:lastModifiedBy>Ivan Gorgiev</cp:lastModifiedBy>
  <cp:revision>2</cp:revision>
  <dcterms:created xsi:type="dcterms:W3CDTF">2026-07-02T11:08:00Z</dcterms:created>
  <dcterms:modified xsi:type="dcterms:W3CDTF">2026-07-02T11:08:00Z</dcterms:modified>
</cp:coreProperties>
</file>