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C958F" w14:textId="77777777" w:rsidR="006D2F72" w:rsidRDefault="006D2F72" w:rsidP="001772A5">
      <w:pPr>
        <w:jc w:val="both"/>
        <w:rPr>
          <w:lang w:val="mk-MK"/>
        </w:rPr>
      </w:pPr>
    </w:p>
    <w:p w14:paraId="73C53D1A" w14:textId="77777777" w:rsidR="00011357" w:rsidRDefault="00011357" w:rsidP="00011357">
      <w:pPr>
        <w:rPr>
          <w:b/>
        </w:rPr>
      </w:pPr>
    </w:p>
    <w:p w14:paraId="5B04B1F3" w14:textId="77777777" w:rsidR="00934865" w:rsidRDefault="00B37F38" w:rsidP="00011357">
      <w:pPr>
        <w:rPr>
          <w:lang w:val="mk-MK"/>
        </w:rPr>
      </w:pPr>
      <w:r>
        <w:rPr>
          <w:lang w:val="mk-MK"/>
        </w:rPr>
        <w:t xml:space="preserve">     </w:t>
      </w:r>
    </w:p>
    <w:p w14:paraId="32657F2A" w14:textId="77777777" w:rsidR="00E9754B" w:rsidRDefault="00E9754B" w:rsidP="00E9754B">
      <w:pPr>
        <w:rPr>
          <w:bCs/>
          <w:lang w:val="mk-MK"/>
        </w:rPr>
      </w:pPr>
      <w:r>
        <w:rPr>
          <w:bCs/>
          <w:lang w:val="mk-MK"/>
        </w:rPr>
        <w:t>Врз основа на член 36 став 1 точка 15 од Законот за локална самоуправа (,,Службен весник</w:t>
      </w:r>
      <w:r>
        <w:rPr>
          <w:bCs/>
        </w:rPr>
        <w:t xml:space="preserve"> </w:t>
      </w:r>
      <w:r>
        <w:rPr>
          <w:bCs/>
          <w:lang w:val="mk-MK"/>
        </w:rPr>
        <w:t>на Република Македонија“ бр.5/2002</w:t>
      </w:r>
      <w:r>
        <w:rPr>
          <w:bCs/>
        </w:rPr>
        <w:t xml:space="preserve"> и „Службен весник на Република Северна Македонија“ бр.202/2024</w:t>
      </w:r>
      <w:r>
        <w:rPr>
          <w:bCs/>
          <w:lang w:val="mk-MK"/>
        </w:rPr>
        <w:t>),Советот на Општина Кочани на седницата одржана на 14.11.2025 година, донесе</w:t>
      </w:r>
    </w:p>
    <w:p w14:paraId="56994B29" w14:textId="51E54B98" w:rsidR="006D2F72" w:rsidRDefault="006D2F72" w:rsidP="0008669C">
      <w:pPr>
        <w:rPr>
          <w:b/>
        </w:rPr>
      </w:pPr>
    </w:p>
    <w:p w14:paraId="6491EF0B" w14:textId="77777777" w:rsidR="006D2F72" w:rsidRPr="00F30E82" w:rsidRDefault="006D2F72" w:rsidP="0008669C"/>
    <w:p w14:paraId="46B05F45" w14:textId="2E626C38" w:rsidR="008E691D" w:rsidRPr="006D2F72" w:rsidRDefault="008E691D" w:rsidP="008E691D">
      <w:pPr>
        <w:jc w:val="center"/>
        <w:rPr>
          <w:bCs/>
        </w:rPr>
      </w:pPr>
      <w:r w:rsidRPr="006D2F72">
        <w:rPr>
          <w:bCs/>
          <w:lang w:val="mk-MK"/>
        </w:rPr>
        <w:t xml:space="preserve">  ПРОГРАМА</w:t>
      </w:r>
    </w:p>
    <w:p w14:paraId="7743A48B" w14:textId="38C0DE6F" w:rsidR="008E691D" w:rsidRDefault="00222132" w:rsidP="00F15B89">
      <w:pPr>
        <w:jc w:val="center"/>
        <w:rPr>
          <w:bCs/>
          <w:lang w:val="mk-MK"/>
        </w:rPr>
      </w:pPr>
      <w:r w:rsidRPr="006D2F72">
        <w:rPr>
          <w:bCs/>
          <w:lang w:val="mk-MK"/>
        </w:rPr>
        <w:t>з</w:t>
      </w:r>
      <w:r w:rsidR="008E691D" w:rsidRPr="006D2F72">
        <w:rPr>
          <w:bCs/>
          <w:lang w:val="mk-MK"/>
        </w:rPr>
        <w:t xml:space="preserve">а </w:t>
      </w:r>
      <w:r w:rsidR="00B34E8E" w:rsidRPr="006D2F72">
        <w:rPr>
          <w:bCs/>
          <w:lang w:val="mk-MK"/>
        </w:rPr>
        <w:t xml:space="preserve">изградба на </w:t>
      </w:r>
      <w:r w:rsidR="00F15B89" w:rsidRPr="006D2F72">
        <w:rPr>
          <w:bCs/>
          <w:lang w:val="mk-MK"/>
        </w:rPr>
        <w:t>о</w:t>
      </w:r>
      <w:r w:rsidR="00F76BC4" w:rsidRPr="006D2F72">
        <w:rPr>
          <w:bCs/>
          <w:lang w:val="mk-MK"/>
        </w:rPr>
        <w:t>бјекти за домување на лица од социјален ризик</w:t>
      </w:r>
      <w:r w:rsidR="00F76BC4" w:rsidRPr="006D2F72">
        <w:rPr>
          <w:bCs/>
        </w:rPr>
        <w:t xml:space="preserve"> </w:t>
      </w:r>
      <w:r w:rsidR="00934865">
        <w:rPr>
          <w:bCs/>
          <w:lang w:val="mk-MK"/>
        </w:rPr>
        <w:t>за 202</w:t>
      </w:r>
      <w:r w:rsidR="00DB499C">
        <w:rPr>
          <w:bCs/>
        </w:rPr>
        <w:t>6</w:t>
      </w:r>
      <w:r w:rsidR="00623109">
        <w:rPr>
          <w:bCs/>
          <w:lang w:val="mk-MK"/>
        </w:rPr>
        <w:t xml:space="preserve"> година</w:t>
      </w:r>
    </w:p>
    <w:p w14:paraId="4222321D" w14:textId="77777777" w:rsidR="00385EB9" w:rsidRPr="00623109" w:rsidRDefault="00385EB9" w:rsidP="00F15B89">
      <w:pPr>
        <w:jc w:val="center"/>
        <w:rPr>
          <w:bCs/>
          <w:lang w:val="mk-MK"/>
        </w:rPr>
      </w:pPr>
    </w:p>
    <w:p w14:paraId="4D2DC954" w14:textId="77777777" w:rsidR="006D2F72" w:rsidRPr="006D2F72" w:rsidRDefault="006D2F72" w:rsidP="00F15B89">
      <w:pPr>
        <w:jc w:val="center"/>
        <w:rPr>
          <w:bCs/>
          <w:lang w:val="mk-MK"/>
        </w:rPr>
      </w:pPr>
    </w:p>
    <w:p w14:paraId="790C5776" w14:textId="3B2D0A26" w:rsidR="008E691D" w:rsidRPr="00E9754B" w:rsidRDefault="006D2F72" w:rsidP="008E691D">
      <w:pPr>
        <w:jc w:val="center"/>
        <w:rPr>
          <w:bCs/>
          <w:lang w:val="mk-MK"/>
        </w:rPr>
      </w:pPr>
      <w:r>
        <w:rPr>
          <w:bCs/>
        </w:rPr>
        <w:t>I</w:t>
      </w:r>
      <w:r w:rsidR="00E9754B">
        <w:rPr>
          <w:bCs/>
          <w:lang w:val="mk-MK"/>
        </w:rPr>
        <w:t>.</w:t>
      </w:r>
    </w:p>
    <w:p w14:paraId="203B1D67" w14:textId="77777777" w:rsidR="00385EB9" w:rsidRPr="006D2F72" w:rsidRDefault="00385EB9" w:rsidP="008E691D">
      <w:pPr>
        <w:jc w:val="center"/>
        <w:rPr>
          <w:bCs/>
        </w:rPr>
      </w:pPr>
    </w:p>
    <w:p w14:paraId="69844A84" w14:textId="6B460E43" w:rsidR="008E691D" w:rsidRDefault="00F30E82" w:rsidP="00222132">
      <w:pPr>
        <w:jc w:val="both"/>
        <w:rPr>
          <w:bCs/>
          <w:lang w:val="mk-MK"/>
        </w:rPr>
      </w:pPr>
      <w:r w:rsidRPr="006D2F72">
        <w:rPr>
          <w:bCs/>
          <w:lang w:val="mk-MK"/>
        </w:rPr>
        <w:t xml:space="preserve"> </w:t>
      </w:r>
      <w:r w:rsidRPr="006D2F72">
        <w:rPr>
          <w:bCs/>
          <w:lang w:val="mk-MK"/>
        </w:rPr>
        <w:tab/>
      </w:r>
      <w:r w:rsidR="008E691D" w:rsidRPr="006D2F72">
        <w:rPr>
          <w:bCs/>
          <w:lang w:val="mk-MK"/>
        </w:rPr>
        <w:t xml:space="preserve">Програмата </w:t>
      </w:r>
      <w:r w:rsidR="00B34E8E" w:rsidRPr="006D2F72">
        <w:rPr>
          <w:bCs/>
          <w:lang w:val="mk-MK"/>
        </w:rPr>
        <w:t xml:space="preserve">за изградба на </w:t>
      </w:r>
      <w:r w:rsidR="00F15B89" w:rsidRPr="006D2F72">
        <w:rPr>
          <w:bCs/>
          <w:lang w:val="mk-MK"/>
        </w:rPr>
        <w:t xml:space="preserve">објекти за домување на лица од социјален ризик </w:t>
      </w:r>
      <w:r w:rsidR="00B34E8E" w:rsidRPr="006D2F72">
        <w:rPr>
          <w:bCs/>
          <w:lang w:val="mk-MK"/>
        </w:rPr>
        <w:t>во општина Кочани за 202</w:t>
      </w:r>
      <w:r w:rsidR="00DB499C">
        <w:rPr>
          <w:bCs/>
        </w:rPr>
        <w:t>6</w:t>
      </w:r>
      <w:r w:rsidR="00B34E8E" w:rsidRPr="006D2F72">
        <w:rPr>
          <w:bCs/>
          <w:lang w:val="mk-MK"/>
        </w:rPr>
        <w:t xml:space="preserve"> година</w:t>
      </w:r>
      <w:r w:rsidR="00222132" w:rsidRPr="006D2F72">
        <w:rPr>
          <w:bCs/>
          <w:lang w:val="mk-MK"/>
        </w:rPr>
        <w:t xml:space="preserve"> </w:t>
      </w:r>
      <w:r w:rsidR="008E691D" w:rsidRPr="006D2F72">
        <w:rPr>
          <w:bCs/>
          <w:lang w:val="mk-MK"/>
        </w:rPr>
        <w:t xml:space="preserve">е изработена врз основа на барањата и потребите на граѓаните и </w:t>
      </w:r>
      <w:r w:rsidR="00B37F38">
        <w:rPr>
          <w:bCs/>
          <w:lang w:val="mk-MK"/>
        </w:rPr>
        <w:t xml:space="preserve">на реалните финансиски средства </w:t>
      </w:r>
      <w:r w:rsidR="00222132" w:rsidRPr="006D2F72">
        <w:rPr>
          <w:bCs/>
          <w:lang w:val="mk-MK"/>
        </w:rPr>
        <w:t>добиени</w:t>
      </w:r>
      <w:r w:rsidR="00B85D5E">
        <w:rPr>
          <w:bCs/>
          <w:lang w:val="mk-MK"/>
        </w:rPr>
        <w:t xml:space="preserve"> </w:t>
      </w:r>
      <w:r w:rsidR="00B34E8E" w:rsidRPr="006D2F72">
        <w:rPr>
          <w:bCs/>
          <w:lang w:val="mk-MK"/>
        </w:rPr>
        <w:t>од Владата на Репу</w:t>
      </w:r>
      <w:r w:rsidR="00B37F38">
        <w:rPr>
          <w:bCs/>
          <w:lang w:val="mk-MK"/>
        </w:rPr>
        <w:t xml:space="preserve">блика Северна Македонија преку имплементација на Декадата и </w:t>
      </w:r>
      <w:r w:rsidR="00B34E8E" w:rsidRPr="006D2F72">
        <w:rPr>
          <w:bCs/>
          <w:lang w:val="mk-MK"/>
        </w:rPr>
        <w:t xml:space="preserve">Стратегијата за Ромите, </w:t>
      </w:r>
      <w:r w:rsidR="00B37F38">
        <w:rPr>
          <w:bCs/>
          <w:lang w:val="mk-MK"/>
        </w:rPr>
        <w:t>како и  од Буџетот на О</w:t>
      </w:r>
      <w:r w:rsidR="00222132" w:rsidRPr="006D2F72">
        <w:rPr>
          <w:bCs/>
          <w:lang w:val="mk-MK"/>
        </w:rPr>
        <w:t>пштина Кочани</w:t>
      </w:r>
      <w:r w:rsidR="00B37F38">
        <w:rPr>
          <w:bCs/>
          <w:lang w:val="mk-MK"/>
        </w:rPr>
        <w:t xml:space="preserve"> (со </w:t>
      </w:r>
      <w:r w:rsidR="00BD336A">
        <w:rPr>
          <w:bCs/>
          <w:lang w:val="mk-MK"/>
        </w:rPr>
        <w:t>О</w:t>
      </w:r>
      <w:r w:rsidR="00B37F38">
        <w:rPr>
          <w:bCs/>
          <w:lang w:val="mk-MK"/>
        </w:rPr>
        <w:t>длука на Советот на Општина</w:t>
      </w:r>
      <w:r w:rsidR="00B34E8E" w:rsidRPr="006D2F72">
        <w:rPr>
          <w:bCs/>
          <w:lang w:val="mk-MK"/>
        </w:rPr>
        <w:t xml:space="preserve"> Кочани).</w:t>
      </w:r>
    </w:p>
    <w:p w14:paraId="37715FED" w14:textId="77777777" w:rsidR="00385EB9" w:rsidRPr="006D2F72" w:rsidRDefault="00385EB9" w:rsidP="00222132">
      <w:pPr>
        <w:jc w:val="both"/>
        <w:rPr>
          <w:bCs/>
        </w:rPr>
      </w:pPr>
    </w:p>
    <w:p w14:paraId="132BA583" w14:textId="77777777" w:rsidR="008E691D" w:rsidRPr="006D2F72" w:rsidRDefault="008E691D" w:rsidP="008E691D">
      <w:pPr>
        <w:jc w:val="both"/>
        <w:rPr>
          <w:bCs/>
          <w:lang w:val="mk-MK"/>
        </w:rPr>
      </w:pPr>
    </w:p>
    <w:p w14:paraId="0C368264" w14:textId="2234DB58" w:rsidR="006C2409" w:rsidRPr="006C2409" w:rsidRDefault="008E691D" w:rsidP="006C2409">
      <w:pPr>
        <w:pStyle w:val="ListParagraph"/>
        <w:numPr>
          <w:ilvl w:val="0"/>
          <w:numId w:val="7"/>
        </w:numPr>
        <w:rPr>
          <w:bCs/>
          <w:lang w:val="mk-MK"/>
        </w:rPr>
      </w:pPr>
      <w:r w:rsidRPr="006C2409">
        <w:rPr>
          <w:bCs/>
          <w:lang w:val="mk-MK"/>
        </w:rPr>
        <w:t xml:space="preserve">Планирани извори на средства за финансирање на активности </w:t>
      </w:r>
      <w:r w:rsidR="00456AB2" w:rsidRPr="006C2409">
        <w:rPr>
          <w:bCs/>
          <w:lang w:val="mk-MK"/>
        </w:rPr>
        <w:t>за изградба на објекти за домување на лица од социјален ризик</w:t>
      </w:r>
      <w:r w:rsidRPr="006C2409">
        <w:rPr>
          <w:bCs/>
          <w:lang w:val="mk-MK"/>
        </w:rPr>
        <w:t xml:space="preserve"> </w:t>
      </w:r>
      <w:r w:rsidR="00456AB2" w:rsidRPr="006C2409">
        <w:rPr>
          <w:bCs/>
        </w:rPr>
        <w:t xml:space="preserve"> </w:t>
      </w:r>
      <w:r w:rsidRPr="006C2409">
        <w:rPr>
          <w:bCs/>
          <w:lang w:val="mk-MK"/>
        </w:rPr>
        <w:t xml:space="preserve">  </w:t>
      </w:r>
    </w:p>
    <w:p w14:paraId="26870910" w14:textId="2B156A72" w:rsidR="008E691D" w:rsidRPr="00B571BB" w:rsidRDefault="008E691D" w:rsidP="00B571BB">
      <w:pPr>
        <w:pStyle w:val="ListParagraph"/>
        <w:ind w:left="540"/>
        <w:rPr>
          <w:bCs/>
        </w:rPr>
      </w:pPr>
      <w:r w:rsidRPr="006C2409">
        <w:rPr>
          <w:bCs/>
          <w:lang w:val="mk-MK"/>
        </w:rPr>
        <w:t xml:space="preserve">  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285"/>
        <w:gridCol w:w="1962"/>
      </w:tblGrid>
      <w:tr w:rsidR="00BE7397" w14:paraId="50B4798A" w14:textId="77777777" w:rsidTr="006C2409">
        <w:tc>
          <w:tcPr>
            <w:tcW w:w="7285" w:type="dxa"/>
          </w:tcPr>
          <w:p w14:paraId="3271CF3F" w14:textId="2828CF5E" w:rsidR="00BE7397" w:rsidRDefault="006C2409" w:rsidP="006C2409">
            <w:pPr>
              <w:pStyle w:val="NoSpacing"/>
              <w:jc w:val="both"/>
              <w:rPr>
                <w:bCs/>
              </w:rPr>
            </w:pPr>
            <w:r w:rsidRPr="0026305E">
              <w:rPr>
                <w:rFonts w:ascii="Times New Roman" w:hAnsi="Times New Roman" w:cs="Times New Roman"/>
                <w:sz w:val="24"/>
                <w:szCs w:val="24"/>
              </w:rPr>
              <w:t>1.1. Средства од  Владата на РСМ ------------------------------------------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-- </w:t>
            </w:r>
          </w:p>
        </w:tc>
        <w:tc>
          <w:tcPr>
            <w:tcW w:w="1962" w:type="dxa"/>
          </w:tcPr>
          <w:p w14:paraId="53286B98" w14:textId="411FB402" w:rsidR="00BE7397" w:rsidRDefault="00DB499C" w:rsidP="006C2409">
            <w:pPr>
              <w:jc w:val="right"/>
              <w:rPr>
                <w:bCs/>
                <w:lang w:val="mk-MK"/>
              </w:rPr>
            </w:pPr>
            <w:r>
              <w:rPr>
                <w:bCs/>
              </w:rPr>
              <w:t>1</w:t>
            </w:r>
            <w:r w:rsidR="006C2409" w:rsidRPr="006C2409">
              <w:rPr>
                <w:bCs/>
                <w:lang w:val="mk-MK"/>
              </w:rPr>
              <w:t>.000.000 денари</w:t>
            </w:r>
          </w:p>
        </w:tc>
      </w:tr>
      <w:tr w:rsidR="00BE7397" w14:paraId="0F2D3241" w14:textId="77777777" w:rsidTr="006C2409">
        <w:tc>
          <w:tcPr>
            <w:tcW w:w="7285" w:type="dxa"/>
          </w:tcPr>
          <w:p w14:paraId="36A77C60" w14:textId="7C88967B" w:rsidR="00BE7397" w:rsidRPr="00A90155" w:rsidRDefault="006C2409" w:rsidP="006C2409">
            <w:pPr>
              <w:jc w:val="right"/>
              <w:rPr>
                <w:bCs/>
                <w:lang w:val="mk-MK"/>
              </w:rPr>
            </w:pPr>
            <w:r w:rsidRPr="00A90155">
              <w:rPr>
                <w:lang w:val="mk-MK"/>
              </w:rPr>
              <w:t xml:space="preserve">Вкупно:     </w:t>
            </w:r>
          </w:p>
        </w:tc>
        <w:tc>
          <w:tcPr>
            <w:tcW w:w="1962" w:type="dxa"/>
          </w:tcPr>
          <w:p w14:paraId="525B2F2A" w14:textId="355ED07E" w:rsidR="00BE7397" w:rsidRDefault="00DB499C" w:rsidP="006C2409">
            <w:pPr>
              <w:jc w:val="right"/>
              <w:rPr>
                <w:bCs/>
                <w:lang w:val="mk-MK"/>
              </w:rPr>
            </w:pPr>
            <w:r>
              <w:rPr>
                <w:bCs/>
              </w:rPr>
              <w:t>1</w:t>
            </w:r>
            <w:r w:rsidR="006C2409" w:rsidRPr="006C2409">
              <w:rPr>
                <w:bCs/>
                <w:lang w:val="mk-MK"/>
              </w:rPr>
              <w:t>.000.000 денари</w:t>
            </w:r>
          </w:p>
        </w:tc>
      </w:tr>
    </w:tbl>
    <w:p w14:paraId="2946D685" w14:textId="77777777" w:rsidR="002C3936" w:rsidRDefault="002C3936" w:rsidP="008E691D">
      <w:pPr>
        <w:rPr>
          <w:bCs/>
          <w:lang w:val="mk-MK"/>
        </w:rPr>
      </w:pPr>
    </w:p>
    <w:p w14:paraId="2B96D7BD" w14:textId="2336C565" w:rsidR="002C3936" w:rsidRPr="00BE7397" w:rsidRDefault="002C3936" w:rsidP="002C393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E73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456AB2" w:rsidRPr="00BE7397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</w:p>
    <w:p w14:paraId="6D7DC00F" w14:textId="77777777" w:rsidR="008E691D" w:rsidRPr="006D2F72" w:rsidRDefault="008E691D" w:rsidP="008E691D">
      <w:pPr>
        <w:jc w:val="both"/>
        <w:rPr>
          <w:bCs/>
          <w:lang w:val="mk-MK"/>
        </w:rPr>
      </w:pPr>
      <w:r w:rsidRPr="006D2F72">
        <w:rPr>
          <w:bCs/>
          <w:lang w:val="mk-MK"/>
        </w:rPr>
        <w:t xml:space="preserve">    2. Активности </w:t>
      </w:r>
    </w:p>
    <w:p w14:paraId="0C3DEE7F" w14:textId="77777777" w:rsidR="008E691D" w:rsidRPr="006D2F72" w:rsidRDefault="008E691D" w:rsidP="008E691D">
      <w:pPr>
        <w:jc w:val="both"/>
        <w:rPr>
          <w:bCs/>
          <w:lang w:val="mk-MK"/>
        </w:rPr>
      </w:pPr>
    </w:p>
    <w:p w14:paraId="3EF3391B" w14:textId="77777777" w:rsidR="00222132" w:rsidRPr="006D2F72" w:rsidRDefault="008E691D" w:rsidP="00222132">
      <w:pPr>
        <w:jc w:val="both"/>
        <w:rPr>
          <w:bCs/>
          <w:lang w:val="mk-MK"/>
        </w:rPr>
      </w:pPr>
      <w:r w:rsidRPr="006D2F72">
        <w:rPr>
          <w:bCs/>
          <w:lang w:val="mk-MK"/>
        </w:rPr>
        <w:t xml:space="preserve"> 2.1. </w:t>
      </w:r>
      <w:r w:rsidR="00B34E8E" w:rsidRPr="006D2F72">
        <w:rPr>
          <w:bCs/>
          <w:lang w:val="mk-MK"/>
        </w:rPr>
        <w:t>Реазлизација на проектот за изградба на објекти за домување на лица од социјален ризик</w:t>
      </w:r>
    </w:p>
    <w:p w14:paraId="13E298C7" w14:textId="77777777" w:rsidR="00B34E8E" w:rsidRPr="006D2F72" w:rsidRDefault="00B34E8E" w:rsidP="00222132">
      <w:pPr>
        <w:jc w:val="both"/>
        <w:rPr>
          <w:bCs/>
          <w:lang w:val="mk-MK"/>
        </w:rPr>
      </w:pPr>
    </w:p>
    <w:p w14:paraId="770BC735" w14:textId="4CB80A97" w:rsidR="00B34E8E" w:rsidRPr="006D2F72" w:rsidRDefault="00B34E8E" w:rsidP="0092688B">
      <w:pPr>
        <w:ind w:firstLine="720"/>
        <w:jc w:val="both"/>
        <w:rPr>
          <w:bCs/>
          <w:lang w:val="mk-MK"/>
        </w:rPr>
      </w:pPr>
      <w:r w:rsidRPr="006D2F72">
        <w:rPr>
          <w:bCs/>
          <w:lang w:val="mk-MK"/>
        </w:rPr>
        <w:t>П</w:t>
      </w:r>
      <w:r w:rsidR="00222132" w:rsidRPr="006D2F72">
        <w:rPr>
          <w:bCs/>
          <w:lang w:val="mk-MK"/>
        </w:rPr>
        <w:t xml:space="preserve">роектот </w:t>
      </w:r>
      <w:r w:rsidRPr="006D2F72">
        <w:rPr>
          <w:bCs/>
          <w:lang w:val="mk-MK"/>
        </w:rPr>
        <w:t xml:space="preserve">за изградба на објекти за домување на лица од социјален ризик </w:t>
      </w:r>
      <w:r w:rsidR="00F30E82" w:rsidRPr="006D2F72">
        <w:rPr>
          <w:bCs/>
          <w:lang w:val="mk-MK"/>
        </w:rPr>
        <w:t>се</w:t>
      </w:r>
      <w:r w:rsidR="00222132" w:rsidRPr="006D2F72">
        <w:rPr>
          <w:bCs/>
          <w:lang w:val="mk-MK"/>
        </w:rPr>
        <w:t xml:space="preserve"> </w:t>
      </w:r>
      <w:r w:rsidRPr="006D2F72">
        <w:rPr>
          <w:bCs/>
          <w:lang w:val="mk-MK"/>
        </w:rPr>
        <w:t>однесува на објекти за дислокација на дивонас</w:t>
      </w:r>
      <w:r w:rsidR="00770622">
        <w:rPr>
          <w:bCs/>
          <w:lang w:val="mk-MK"/>
        </w:rPr>
        <w:t>елените лица во С</w:t>
      </w:r>
      <w:r w:rsidR="0092688B" w:rsidRPr="006D2F72">
        <w:rPr>
          <w:bCs/>
          <w:lang w:val="mk-MK"/>
        </w:rPr>
        <w:t>тарата касарна.</w:t>
      </w:r>
      <w:r w:rsidRPr="006D2F72">
        <w:rPr>
          <w:bCs/>
          <w:lang w:val="mk-MK"/>
        </w:rPr>
        <w:t xml:space="preserve"> </w:t>
      </w:r>
      <w:r w:rsidR="0092688B" w:rsidRPr="006D2F72">
        <w:rPr>
          <w:bCs/>
          <w:lang w:val="mk-MK"/>
        </w:rPr>
        <w:t>Во овој објект живеат околу 28 семејства, односно околу 80 лица со најразлична возрасна структура: има деца  од сите возрасти, млади брачни парови со бебиња, како и возрасни и с</w:t>
      </w:r>
      <w:r w:rsidR="00770622">
        <w:rPr>
          <w:bCs/>
          <w:lang w:val="mk-MK"/>
        </w:rPr>
        <w:t xml:space="preserve">тари лица, значи од сите старосни граници, </w:t>
      </w:r>
      <w:r w:rsidR="0092688B" w:rsidRPr="006D2F72">
        <w:rPr>
          <w:bCs/>
          <w:lang w:val="mk-MK"/>
        </w:rPr>
        <w:t>со што постои можност од конфлик</w:t>
      </w:r>
      <w:r w:rsidR="00770622">
        <w:rPr>
          <w:bCs/>
          <w:lang w:val="mk-MK"/>
        </w:rPr>
        <w:t>т</w:t>
      </w:r>
      <w:r w:rsidR="0092688B" w:rsidRPr="006D2F72">
        <w:rPr>
          <w:bCs/>
          <w:lang w:val="mk-MK"/>
        </w:rPr>
        <w:t>ни ситуации помеѓу самите жители. Семејствата кои живеат во оваа зграда се 100</w:t>
      </w:r>
      <w:r w:rsidR="00770622">
        <w:rPr>
          <w:bCs/>
          <w:lang w:val="mk-MK"/>
        </w:rPr>
        <w:t xml:space="preserve"> </w:t>
      </w:r>
      <w:r w:rsidR="0092688B" w:rsidRPr="006D2F72">
        <w:rPr>
          <w:bCs/>
          <w:lang w:val="mk-MK"/>
        </w:rPr>
        <w:t>% со</w:t>
      </w:r>
      <w:r w:rsidR="00770622">
        <w:rPr>
          <w:bCs/>
          <w:lang w:val="mk-MK"/>
        </w:rPr>
        <w:t>цијално загрозени лица, во повеќ</w:t>
      </w:r>
      <w:r w:rsidR="0092688B" w:rsidRPr="006D2F72">
        <w:rPr>
          <w:bCs/>
          <w:lang w:val="mk-MK"/>
        </w:rPr>
        <w:t>е семејства има по еден или двајца инвалиди, најголем дел од нив се неписмени,  а само околу 50 % од д</w:t>
      </w:r>
      <w:r w:rsidR="00770622">
        <w:rPr>
          <w:bCs/>
          <w:lang w:val="mk-MK"/>
        </w:rPr>
        <w:t>ецата посетуваат настава, бидејќ</w:t>
      </w:r>
      <w:r w:rsidR="0092688B" w:rsidRPr="006D2F72">
        <w:rPr>
          <w:bCs/>
          <w:lang w:val="mk-MK"/>
        </w:rPr>
        <w:t>и нивните родители не</w:t>
      </w:r>
      <w:r w:rsidR="00770622">
        <w:rPr>
          <w:bCs/>
          <w:lang w:val="mk-MK"/>
        </w:rPr>
        <w:t xml:space="preserve"> </w:t>
      </w:r>
      <w:r w:rsidR="0092688B" w:rsidRPr="006D2F72">
        <w:rPr>
          <w:bCs/>
          <w:lang w:val="mk-MK"/>
        </w:rPr>
        <w:t xml:space="preserve">можат да ги дозволат најосновните потреби за своите деца. Условите за живеење </w:t>
      </w:r>
      <w:r w:rsidR="00770622">
        <w:rPr>
          <w:bCs/>
          <w:lang w:val="mk-MK"/>
        </w:rPr>
        <w:t>се целосно импровизирани, во суп</w:t>
      </w:r>
      <w:r w:rsidR="0092688B" w:rsidRPr="006D2F72">
        <w:rPr>
          <w:bCs/>
          <w:lang w:val="mk-MK"/>
        </w:rPr>
        <w:t xml:space="preserve">стандартни услови, без вода, канализација  и </w:t>
      </w:r>
      <w:r w:rsidR="00770622">
        <w:rPr>
          <w:bCs/>
          <w:lang w:val="mk-MK"/>
        </w:rPr>
        <w:t>електрична енергија. Покрај ова</w:t>
      </w:r>
      <w:r w:rsidR="0092688B" w:rsidRPr="006D2F72">
        <w:rPr>
          <w:bCs/>
          <w:lang w:val="mk-MK"/>
        </w:rPr>
        <w:t>, овој објект е изложен на сериозни ризици од распаѓање или опожарување со оглед на</w:t>
      </w:r>
      <w:r w:rsidR="00770622">
        <w:rPr>
          <w:bCs/>
          <w:lang w:val="mk-MK"/>
        </w:rPr>
        <w:t xml:space="preserve"> неговата</w:t>
      </w:r>
      <w:r w:rsidR="0092688B" w:rsidRPr="006D2F72">
        <w:rPr>
          <w:bCs/>
          <w:lang w:val="mk-MK"/>
        </w:rPr>
        <w:t xml:space="preserve"> дотраеност</w:t>
      </w:r>
      <w:r w:rsidR="00770622">
        <w:rPr>
          <w:bCs/>
          <w:lang w:val="mk-MK"/>
        </w:rPr>
        <w:t xml:space="preserve"> </w:t>
      </w:r>
      <w:r w:rsidR="0092688B" w:rsidRPr="006D2F72">
        <w:rPr>
          <w:bCs/>
          <w:lang w:val="mk-MK"/>
        </w:rPr>
        <w:t>и дотраеноста на електричната мрежа, поради која многу често настануваат помали пожари во објектот и околината. Во внатрешноста на објектот видливи се поголеми нарушувања на статиката на објектот, посебно во делот на кровната конструкција, која е целосно дотраена и во с</w:t>
      </w:r>
      <w:r w:rsidR="00770622">
        <w:rPr>
          <w:bCs/>
          <w:lang w:val="mk-MK"/>
        </w:rPr>
        <w:t xml:space="preserve">екое време постои можност тој </w:t>
      </w:r>
      <w:r w:rsidR="0092688B" w:rsidRPr="006D2F72">
        <w:rPr>
          <w:bCs/>
          <w:lang w:val="mk-MK"/>
        </w:rPr>
        <w:t>да се распадне и да предизвика штети</w:t>
      </w:r>
      <w:r w:rsidR="00770622">
        <w:rPr>
          <w:bCs/>
          <w:lang w:val="mk-MK"/>
        </w:rPr>
        <w:t xml:space="preserve"> од поголеми размери, вклучувајќ</w:t>
      </w:r>
      <w:r w:rsidR="0092688B" w:rsidRPr="006D2F72">
        <w:rPr>
          <w:bCs/>
          <w:lang w:val="mk-MK"/>
        </w:rPr>
        <w:t>и и човечки жртви</w:t>
      </w:r>
      <w:r w:rsidR="00770622">
        <w:rPr>
          <w:bCs/>
          <w:lang w:val="mk-MK"/>
        </w:rPr>
        <w:t>.</w:t>
      </w:r>
    </w:p>
    <w:p w14:paraId="2ECA1BC6" w14:textId="78B612C8" w:rsidR="00222132" w:rsidRDefault="00385EB9" w:rsidP="00222132">
      <w:pPr>
        <w:ind w:firstLine="720"/>
        <w:jc w:val="both"/>
        <w:rPr>
          <w:bCs/>
          <w:lang w:val="mk-MK"/>
        </w:rPr>
      </w:pPr>
      <w:r>
        <w:rPr>
          <w:bCs/>
          <w:lang w:val="mk-MK"/>
        </w:rPr>
        <w:lastRenderedPageBreak/>
        <w:t>И</w:t>
      </w:r>
      <w:r w:rsidR="00934865" w:rsidRPr="00934865">
        <w:rPr>
          <w:bCs/>
          <w:lang w:val="mk-MK"/>
        </w:rPr>
        <w:t>зградба</w:t>
      </w:r>
      <w:r>
        <w:rPr>
          <w:bCs/>
          <w:lang w:val="mk-MK"/>
        </w:rPr>
        <w:t>та</w:t>
      </w:r>
      <w:r w:rsidR="00934865" w:rsidRPr="00934865">
        <w:rPr>
          <w:bCs/>
          <w:lang w:val="mk-MK"/>
        </w:rPr>
        <w:t xml:space="preserve"> на </w:t>
      </w:r>
      <w:r>
        <w:rPr>
          <w:bCs/>
          <w:lang w:val="mk-MK"/>
        </w:rPr>
        <w:t>овие</w:t>
      </w:r>
      <w:r w:rsidR="00934865" w:rsidRPr="00934865">
        <w:rPr>
          <w:bCs/>
          <w:lang w:val="mk-MK"/>
        </w:rPr>
        <w:t xml:space="preserve"> објекти </w:t>
      </w:r>
      <w:r>
        <w:rPr>
          <w:bCs/>
          <w:lang w:val="mk-MK"/>
        </w:rPr>
        <w:t xml:space="preserve"> е предвидено да биде во</w:t>
      </w:r>
      <w:r w:rsidR="00934865" w:rsidRPr="00934865">
        <w:rPr>
          <w:bCs/>
          <w:lang w:val="mk-MK"/>
        </w:rPr>
        <w:t xml:space="preserve"> градот Кочани на парцела со површина од 9113 м² лоцирана од десната страна на патот пред Фабриката за вода во </w:t>
      </w:r>
      <w:bookmarkStart w:id="0" w:name="_Hlk148696868"/>
      <w:r w:rsidR="00934865" w:rsidRPr="00934865">
        <w:rPr>
          <w:bCs/>
          <w:lang w:val="mk-MK"/>
        </w:rPr>
        <w:t xml:space="preserve">Градска четврт 5 </w:t>
      </w:r>
      <w:bookmarkEnd w:id="0"/>
      <w:r w:rsidR="00934865" w:rsidRPr="00934865">
        <w:rPr>
          <w:bCs/>
          <w:lang w:val="mk-MK"/>
        </w:rPr>
        <w:t>со намена А3 за заедничко или групно домување</w:t>
      </w:r>
      <w:r w:rsidR="00BD241A" w:rsidRPr="006D2F72">
        <w:rPr>
          <w:bCs/>
          <w:lang w:val="mk-MK"/>
        </w:rPr>
        <w:t>.</w:t>
      </w:r>
      <w:r w:rsidR="00BD241A" w:rsidRPr="006D2F72">
        <w:rPr>
          <w:bCs/>
        </w:rPr>
        <w:t xml:space="preserve"> </w:t>
      </w:r>
      <w:r>
        <w:rPr>
          <w:bCs/>
          <w:lang w:val="mk-MK"/>
        </w:rPr>
        <w:t>Во завршна фаза е постапката за донесување на ДУП-от за</w:t>
      </w:r>
      <w:r w:rsidRPr="00385EB9">
        <w:t xml:space="preserve"> </w:t>
      </w:r>
      <w:r w:rsidRPr="00385EB9">
        <w:rPr>
          <w:bCs/>
          <w:lang w:val="mk-MK"/>
        </w:rPr>
        <w:t>Градска</w:t>
      </w:r>
      <w:r>
        <w:rPr>
          <w:bCs/>
          <w:lang w:val="mk-MK"/>
        </w:rPr>
        <w:t>та</w:t>
      </w:r>
      <w:r w:rsidRPr="00385EB9">
        <w:rPr>
          <w:bCs/>
          <w:lang w:val="mk-MK"/>
        </w:rPr>
        <w:t xml:space="preserve"> четврт 5 </w:t>
      </w:r>
      <w:r>
        <w:rPr>
          <w:bCs/>
          <w:lang w:val="mk-MK"/>
        </w:rPr>
        <w:t xml:space="preserve"> и усогласување на  </w:t>
      </w:r>
      <w:r w:rsidRPr="00385EB9">
        <w:rPr>
          <w:bCs/>
          <w:lang w:val="mk-MK"/>
        </w:rPr>
        <w:t>техничк</w:t>
      </w:r>
      <w:r>
        <w:rPr>
          <w:bCs/>
          <w:lang w:val="mk-MK"/>
        </w:rPr>
        <w:t>ата</w:t>
      </w:r>
      <w:r w:rsidRPr="00385EB9">
        <w:rPr>
          <w:bCs/>
          <w:lang w:val="mk-MK"/>
        </w:rPr>
        <w:t xml:space="preserve"> </w:t>
      </w:r>
      <w:r>
        <w:rPr>
          <w:bCs/>
          <w:lang w:val="mk-MK"/>
        </w:rPr>
        <w:t>документација.</w:t>
      </w:r>
      <w:r w:rsidR="00BD336A">
        <w:rPr>
          <w:bCs/>
          <w:lang w:val="mk-MK"/>
        </w:rPr>
        <w:t xml:space="preserve"> </w:t>
      </w:r>
      <w:r w:rsidR="00222132" w:rsidRPr="006D2F72">
        <w:rPr>
          <w:bCs/>
          <w:lang w:val="mk-MK"/>
        </w:rPr>
        <w:t xml:space="preserve">Со реализацијата на овој проект ќе се </w:t>
      </w:r>
      <w:r w:rsidR="00BD241A" w:rsidRPr="006D2F72">
        <w:rPr>
          <w:bCs/>
          <w:lang w:val="mk-MK"/>
        </w:rPr>
        <w:t>создадат пристојни услови за живе</w:t>
      </w:r>
      <w:r>
        <w:rPr>
          <w:bCs/>
          <w:lang w:val="mk-MK"/>
        </w:rPr>
        <w:t>е</w:t>
      </w:r>
      <w:r w:rsidR="00BD241A" w:rsidRPr="006D2F72">
        <w:rPr>
          <w:bCs/>
          <w:lang w:val="mk-MK"/>
        </w:rPr>
        <w:t>ње на лицата од социјален ризик кои живееат в</w:t>
      </w:r>
      <w:r w:rsidR="00DF1DDB">
        <w:rPr>
          <w:bCs/>
          <w:lang w:val="mk-MK"/>
        </w:rPr>
        <w:t>о С</w:t>
      </w:r>
      <w:r w:rsidR="00BD241A" w:rsidRPr="006D2F72">
        <w:rPr>
          <w:bCs/>
          <w:lang w:val="mk-MK"/>
        </w:rPr>
        <w:t>тарата касарна.</w:t>
      </w:r>
    </w:p>
    <w:p w14:paraId="756E6BD8" w14:textId="6F81242D" w:rsidR="00BD336A" w:rsidRPr="00BE7397" w:rsidRDefault="00BD336A" w:rsidP="00222132">
      <w:pPr>
        <w:ind w:firstLine="720"/>
        <w:jc w:val="both"/>
        <w:rPr>
          <w:bCs/>
          <w:lang w:val="mk-MK"/>
        </w:rPr>
      </w:pPr>
      <w:r w:rsidRPr="00BE7397">
        <w:rPr>
          <w:bCs/>
          <w:lang w:val="mk-MK"/>
        </w:rPr>
        <w:t>Општина Кочани од Владата на РСМ има обезбедено средства во висина од 16.000.000 денари кои се на посебна наменска сметка, но бидејќи ДУП-от за</w:t>
      </w:r>
      <w:r w:rsidRPr="00BE7397">
        <w:t xml:space="preserve"> </w:t>
      </w:r>
      <w:r w:rsidRPr="00BE7397">
        <w:rPr>
          <w:bCs/>
          <w:lang w:val="mk-MK"/>
        </w:rPr>
        <w:t xml:space="preserve">Градската четврт 5 </w:t>
      </w:r>
      <w:r w:rsidR="00D307CF">
        <w:rPr>
          <w:bCs/>
          <w:lang w:val="mk-MK"/>
        </w:rPr>
        <w:t xml:space="preserve"> е </w:t>
      </w:r>
      <w:r w:rsidRPr="00BE7397">
        <w:rPr>
          <w:bCs/>
          <w:lang w:val="mk-MK"/>
        </w:rPr>
        <w:t xml:space="preserve"> донесен</w:t>
      </w:r>
      <w:r w:rsidR="00D307CF">
        <w:rPr>
          <w:bCs/>
          <w:lang w:val="mk-MK"/>
        </w:rPr>
        <w:t xml:space="preserve"> во 2024 година</w:t>
      </w:r>
      <w:r w:rsidRPr="00BE7397">
        <w:rPr>
          <w:bCs/>
          <w:lang w:val="mk-MK"/>
        </w:rPr>
        <w:t xml:space="preserve">, </w:t>
      </w:r>
      <w:r w:rsidR="00D307CF">
        <w:rPr>
          <w:bCs/>
          <w:lang w:val="mk-MK"/>
        </w:rPr>
        <w:t>и во тек е</w:t>
      </w:r>
      <w:r w:rsidRPr="00BE7397">
        <w:rPr>
          <w:bCs/>
          <w:lang w:val="mk-MK"/>
        </w:rPr>
        <w:t xml:space="preserve"> подготовка на нова техничка документација, од тие причини во буџетот за 202</w:t>
      </w:r>
      <w:r w:rsidR="00DB499C">
        <w:rPr>
          <w:bCs/>
          <w:lang w:val="mk-MK"/>
        </w:rPr>
        <w:t>6</w:t>
      </w:r>
      <w:r w:rsidRPr="00BE7397">
        <w:rPr>
          <w:bCs/>
          <w:lang w:val="mk-MK"/>
        </w:rPr>
        <w:t xml:space="preserve"> година се предвидуваат само </w:t>
      </w:r>
      <w:r w:rsidR="00DB499C">
        <w:rPr>
          <w:bCs/>
          <w:lang w:val="mk-MK"/>
        </w:rPr>
        <w:t>1</w:t>
      </w:r>
      <w:r w:rsidRPr="00BE7397">
        <w:rPr>
          <w:bCs/>
          <w:lang w:val="mk-MK"/>
        </w:rPr>
        <w:t>.000.000 денари.</w:t>
      </w:r>
    </w:p>
    <w:p w14:paraId="6933EC75" w14:textId="75D7A3A8" w:rsidR="0018002D" w:rsidRDefault="008E691D" w:rsidP="00F30E82">
      <w:pPr>
        <w:ind w:firstLine="720"/>
        <w:jc w:val="both"/>
        <w:rPr>
          <w:bCs/>
          <w:lang w:val="mk-MK"/>
        </w:rPr>
      </w:pPr>
      <w:r w:rsidRPr="00BE7397">
        <w:rPr>
          <w:bCs/>
          <w:lang w:val="mk-MK"/>
        </w:rPr>
        <w:t>Реализацијата и динамиката на спроведување на Програмата ќе</w:t>
      </w:r>
      <w:r w:rsidR="00DF1DDB" w:rsidRPr="00BE7397">
        <w:rPr>
          <w:bCs/>
          <w:lang w:val="mk-MK"/>
        </w:rPr>
        <w:t xml:space="preserve"> биде </w:t>
      </w:r>
      <w:r w:rsidR="007B7B19" w:rsidRPr="00BE7397">
        <w:rPr>
          <w:bCs/>
          <w:lang w:val="mk-MK"/>
        </w:rPr>
        <w:t xml:space="preserve">согласно </w:t>
      </w:r>
      <w:r w:rsidR="00F30E82" w:rsidRPr="00BE7397">
        <w:rPr>
          <w:bCs/>
          <w:lang w:val="mk-MK"/>
        </w:rPr>
        <w:t xml:space="preserve"> договор</w:t>
      </w:r>
      <w:r w:rsidR="00BD336A" w:rsidRPr="00BE7397">
        <w:rPr>
          <w:bCs/>
          <w:lang w:val="mk-MK"/>
        </w:rPr>
        <w:t xml:space="preserve">ите со проектантот и </w:t>
      </w:r>
      <w:r w:rsidR="00F30E82" w:rsidRPr="00BE7397">
        <w:rPr>
          <w:bCs/>
          <w:lang w:val="mk-MK"/>
        </w:rPr>
        <w:t xml:space="preserve"> со изведувачот на градежните работи. </w:t>
      </w:r>
      <w:r w:rsidR="0018002D">
        <w:rPr>
          <w:bCs/>
          <w:lang w:val="mk-MK"/>
        </w:rPr>
        <w:t>Вршењето на исплата кон изведувачот прво ќе биде од с</w:t>
      </w:r>
      <w:r w:rsidR="0018002D" w:rsidRPr="0018002D">
        <w:rPr>
          <w:bCs/>
          <w:lang w:val="mk-MK"/>
        </w:rPr>
        <w:t>редства</w:t>
      </w:r>
      <w:r w:rsidR="0018002D">
        <w:rPr>
          <w:bCs/>
          <w:lang w:val="mk-MK"/>
        </w:rPr>
        <w:t>та</w:t>
      </w:r>
      <w:r w:rsidR="0018002D" w:rsidRPr="0018002D">
        <w:rPr>
          <w:bCs/>
          <w:lang w:val="mk-MK"/>
        </w:rPr>
        <w:t xml:space="preserve"> </w:t>
      </w:r>
      <w:r w:rsidR="0018002D">
        <w:rPr>
          <w:bCs/>
          <w:lang w:val="mk-MK"/>
        </w:rPr>
        <w:t xml:space="preserve">обезбедени </w:t>
      </w:r>
      <w:r w:rsidR="00DF1DDB">
        <w:rPr>
          <w:bCs/>
          <w:lang w:val="mk-MK"/>
        </w:rPr>
        <w:t xml:space="preserve">од </w:t>
      </w:r>
      <w:r w:rsidR="0018002D" w:rsidRPr="0018002D">
        <w:rPr>
          <w:bCs/>
          <w:lang w:val="mk-MK"/>
        </w:rPr>
        <w:t>Владата на РСМ</w:t>
      </w:r>
      <w:r w:rsidR="0018002D">
        <w:rPr>
          <w:bCs/>
          <w:lang w:val="mk-MK"/>
        </w:rPr>
        <w:t>, а потоа и од сопст</w:t>
      </w:r>
      <w:r w:rsidR="00DF1DDB">
        <w:rPr>
          <w:bCs/>
          <w:lang w:val="mk-MK"/>
        </w:rPr>
        <w:t>веното учество на О</w:t>
      </w:r>
      <w:r w:rsidR="0018002D">
        <w:rPr>
          <w:bCs/>
          <w:lang w:val="mk-MK"/>
        </w:rPr>
        <w:t xml:space="preserve">пштина Кочани. </w:t>
      </w:r>
    </w:p>
    <w:p w14:paraId="55D23E98" w14:textId="0466E8AF" w:rsidR="008E691D" w:rsidRPr="006D2F72" w:rsidRDefault="008E691D" w:rsidP="00F30E82">
      <w:pPr>
        <w:ind w:firstLine="720"/>
        <w:jc w:val="both"/>
        <w:rPr>
          <w:bCs/>
        </w:rPr>
      </w:pPr>
      <w:r w:rsidRPr="006D2F72">
        <w:rPr>
          <w:bCs/>
          <w:lang w:val="mk-MK"/>
        </w:rPr>
        <w:t>Врз основа на напред кажаното и во зависност од приливот на финансиски средства</w:t>
      </w:r>
      <w:r w:rsidR="00DF1DDB">
        <w:rPr>
          <w:bCs/>
          <w:lang w:val="mk-MK"/>
        </w:rPr>
        <w:t>,</w:t>
      </w:r>
      <w:r w:rsidRPr="006D2F72">
        <w:rPr>
          <w:bCs/>
          <w:lang w:val="mk-MK"/>
        </w:rPr>
        <w:t xml:space="preserve"> можни се измени и дополнувања на активностите предвидени во Програмата.   </w:t>
      </w:r>
    </w:p>
    <w:p w14:paraId="0E04A985" w14:textId="51E63384" w:rsidR="00EA62D9" w:rsidRPr="0062256B" w:rsidRDefault="00291589" w:rsidP="00EA62D9">
      <w:pPr>
        <w:rPr>
          <w:lang w:val="mk-MK"/>
        </w:rPr>
      </w:pPr>
      <w:r w:rsidRPr="006D2F72">
        <w:rPr>
          <w:bCs/>
          <w:lang w:val="mk-MK"/>
        </w:rPr>
        <w:t xml:space="preserve">              </w:t>
      </w:r>
    </w:p>
    <w:p w14:paraId="63E7FBC7" w14:textId="77777777" w:rsidR="00EA62D9" w:rsidRDefault="00EA62D9" w:rsidP="00EA62D9">
      <w:pPr>
        <w:ind w:firstLine="720"/>
      </w:pPr>
    </w:p>
    <w:p w14:paraId="3A09AE9B" w14:textId="77777777" w:rsidR="007573F5" w:rsidRPr="00CB14E1" w:rsidRDefault="007573F5" w:rsidP="007573F5">
      <w:pPr>
        <w:pStyle w:val="ListParagraph"/>
        <w:autoSpaceDE w:val="0"/>
        <w:autoSpaceDN w:val="0"/>
        <w:adjustRightInd w:val="0"/>
        <w:ind w:left="284"/>
        <w:jc w:val="center"/>
        <w:rPr>
          <w:lang w:val="mk-MK"/>
        </w:rPr>
      </w:pPr>
      <w:r>
        <w:rPr>
          <w:sz w:val="22"/>
          <w:szCs w:val="22"/>
          <w:lang w:val="mk-MK"/>
        </w:rPr>
        <w:tab/>
      </w:r>
      <w:r w:rsidRPr="00CB14E1">
        <w:rPr>
          <w:lang w:val="mk-MK"/>
        </w:rPr>
        <w:tab/>
      </w:r>
      <w:r w:rsidRPr="00CB14E1">
        <w:t>II</w:t>
      </w:r>
      <w:r w:rsidRPr="00CB14E1">
        <w:rPr>
          <w:lang w:val="mk-MK"/>
        </w:rPr>
        <w:t>.</w:t>
      </w:r>
    </w:p>
    <w:p w14:paraId="207C510B" w14:textId="77777777" w:rsidR="007573F5" w:rsidRPr="00CB14E1" w:rsidRDefault="007573F5" w:rsidP="007573F5">
      <w:pPr>
        <w:pStyle w:val="ListParagraph"/>
        <w:autoSpaceDE w:val="0"/>
        <w:autoSpaceDN w:val="0"/>
        <w:adjustRightInd w:val="0"/>
        <w:ind w:left="284" w:firstLine="436"/>
        <w:rPr>
          <w:lang w:val="mk-MK"/>
        </w:rPr>
      </w:pPr>
      <w:r w:rsidRPr="00CB14E1">
        <w:rPr>
          <w:lang w:val="mk-MK"/>
        </w:rPr>
        <w:t xml:space="preserve">     П</w:t>
      </w:r>
      <w:r w:rsidRPr="00CB14E1">
        <w:rPr>
          <w:lang w:val="ru-RU"/>
        </w:rPr>
        <w:t>рограмата влегува во сила осмиот ден од денот на објавувањето во</w:t>
      </w:r>
      <w:r w:rsidRPr="00CB14E1">
        <w:rPr>
          <w:lang w:val="mk-MK"/>
        </w:rPr>
        <w:t xml:space="preserve"> ,,</w:t>
      </w:r>
      <w:r w:rsidRPr="00CB14E1">
        <w:rPr>
          <w:lang w:val="ru-RU"/>
        </w:rPr>
        <w:t>Сл</w:t>
      </w:r>
      <w:r w:rsidRPr="00CB14E1">
        <w:rPr>
          <w:lang w:val="mk-MK"/>
        </w:rPr>
        <w:t xml:space="preserve">ужбен </w:t>
      </w:r>
      <w:r w:rsidRPr="00CB14E1">
        <w:rPr>
          <w:lang w:val="ru-RU"/>
        </w:rPr>
        <w:t>гласник на Општина Кочани</w:t>
      </w:r>
      <w:r w:rsidRPr="00CB14E1">
        <w:t>“</w:t>
      </w:r>
      <w:r w:rsidRPr="00CB14E1">
        <w:rPr>
          <w:lang w:val="ru-RU"/>
        </w:rPr>
        <w:t>.</w:t>
      </w:r>
    </w:p>
    <w:p w14:paraId="5C3DD994" w14:textId="77777777" w:rsidR="007573F5" w:rsidRPr="00CB14E1" w:rsidRDefault="007573F5" w:rsidP="007573F5">
      <w:pPr>
        <w:rPr>
          <w:lang w:val="mk-MK"/>
        </w:rPr>
      </w:pPr>
    </w:p>
    <w:p w14:paraId="4BD0E0A6" w14:textId="77777777" w:rsidR="007573F5" w:rsidRPr="00CB14E1" w:rsidRDefault="007573F5" w:rsidP="007573F5">
      <w:pPr>
        <w:rPr>
          <w:b/>
          <w:bCs/>
          <w:lang w:val="mk-MK"/>
        </w:rPr>
      </w:pPr>
    </w:p>
    <w:p w14:paraId="27473100" w14:textId="70E9BCC3" w:rsidR="007573F5" w:rsidRPr="00CB14E1" w:rsidRDefault="007573F5" w:rsidP="007573F5">
      <w:pPr>
        <w:ind w:firstLine="720"/>
        <w:rPr>
          <w:lang w:val="mk-MK"/>
        </w:rPr>
      </w:pPr>
      <w:r w:rsidRPr="00CB14E1">
        <w:rPr>
          <w:lang w:val="mk-MK"/>
        </w:rPr>
        <w:t>Бр.09- 15</w:t>
      </w:r>
      <w:r>
        <w:rPr>
          <w:lang w:val="mk-MK"/>
        </w:rPr>
        <w:t>82</w:t>
      </w:r>
      <w:r w:rsidRPr="00CB14E1">
        <w:rPr>
          <w:lang w:val="mk-MK"/>
        </w:rPr>
        <w:t>/1                                                             Претседател</w:t>
      </w:r>
    </w:p>
    <w:p w14:paraId="712F87AB" w14:textId="77777777" w:rsidR="007573F5" w:rsidRPr="00CB14E1" w:rsidRDefault="007573F5" w:rsidP="007573F5">
      <w:pPr>
        <w:spacing w:line="256" w:lineRule="auto"/>
        <w:ind w:firstLine="720"/>
        <w:rPr>
          <w:lang w:val="mk-MK"/>
        </w:rPr>
      </w:pPr>
      <w:r w:rsidRPr="00CB14E1">
        <w:rPr>
          <w:lang w:val="mk-MK"/>
        </w:rPr>
        <w:t xml:space="preserve">14.11.2025 година                                        на Советот на Општина Кочани,   </w:t>
      </w:r>
    </w:p>
    <w:p w14:paraId="47748D94" w14:textId="77777777" w:rsidR="007573F5" w:rsidRPr="00CB14E1" w:rsidRDefault="007573F5" w:rsidP="007573F5">
      <w:pPr>
        <w:spacing w:line="256" w:lineRule="auto"/>
        <w:ind w:firstLine="720"/>
        <w:rPr>
          <w:lang w:val="mk-MK"/>
        </w:rPr>
      </w:pPr>
      <w:r w:rsidRPr="00CB14E1">
        <w:rPr>
          <w:lang w:val="mk-MK"/>
        </w:rPr>
        <w:t>Кочани                                                                  Александар Андов</w:t>
      </w:r>
    </w:p>
    <w:p w14:paraId="273E6EB6" w14:textId="77777777" w:rsidR="00022CD5" w:rsidRDefault="00022CD5" w:rsidP="00EA62D9">
      <w:pPr>
        <w:ind w:firstLine="720"/>
      </w:pPr>
    </w:p>
    <w:p w14:paraId="72A8D2E2" w14:textId="77777777" w:rsidR="00934865" w:rsidRDefault="00934865" w:rsidP="003C3A2C">
      <w:pPr>
        <w:rPr>
          <w:lang w:val="mk-MK"/>
        </w:rPr>
      </w:pPr>
    </w:p>
    <w:p w14:paraId="51AF10ED" w14:textId="77777777" w:rsidR="00934865" w:rsidRDefault="00934865" w:rsidP="003C3A2C">
      <w:pPr>
        <w:rPr>
          <w:lang w:val="mk-MK"/>
        </w:rPr>
      </w:pPr>
    </w:p>
    <w:sectPr w:rsidR="00934865" w:rsidSect="00CB2086">
      <w:pgSz w:w="12240" w:h="15840"/>
      <w:pgMar w:top="709" w:right="1183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97BC3"/>
    <w:multiLevelType w:val="hybridMultilevel"/>
    <w:tmpl w:val="359ADE32"/>
    <w:lvl w:ilvl="0" w:tplc="18F868B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460DD3"/>
    <w:multiLevelType w:val="hybridMultilevel"/>
    <w:tmpl w:val="99E44BEC"/>
    <w:lvl w:ilvl="0" w:tplc="0304EFEA">
      <w:start w:val="2"/>
      <w:numFmt w:val="bullet"/>
      <w:lvlText w:val="-"/>
      <w:lvlJc w:val="left"/>
      <w:pPr>
        <w:ind w:left="1035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" w15:restartNumberingAfterBreak="0">
    <w:nsid w:val="34F67D38"/>
    <w:multiLevelType w:val="hybridMultilevel"/>
    <w:tmpl w:val="17C650FE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327DC7"/>
    <w:multiLevelType w:val="hybridMultilevel"/>
    <w:tmpl w:val="2D6E51D0"/>
    <w:lvl w:ilvl="0" w:tplc="6120936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C456639"/>
    <w:multiLevelType w:val="hybridMultilevel"/>
    <w:tmpl w:val="9C4A6CEC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0E3781"/>
    <w:multiLevelType w:val="hybridMultilevel"/>
    <w:tmpl w:val="62722158"/>
    <w:lvl w:ilvl="0" w:tplc="480C6EC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530" w:hanging="360"/>
      </w:pPr>
    </w:lvl>
    <w:lvl w:ilvl="2" w:tplc="042F001B" w:tentative="1">
      <w:start w:val="1"/>
      <w:numFmt w:val="lowerRoman"/>
      <w:lvlText w:val="%3."/>
      <w:lvlJc w:val="right"/>
      <w:pPr>
        <w:ind w:left="2250" w:hanging="180"/>
      </w:pPr>
    </w:lvl>
    <w:lvl w:ilvl="3" w:tplc="042F000F" w:tentative="1">
      <w:start w:val="1"/>
      <w:numFmt w:val="decimal"/>
      <w:lvlText w:val="%4."/>
      <w:lvlJc w:val="left"/>
      <w:pPr>
        <w:ind w:left="2970" w:hanging="360"/>
      </w:pPr>
    </w:lvl>
    <w:lvl w:ilvl="4" w:tplc="042F0019" w:tentative="1">
      <w:start w:val="1"/>
      <w:numFmt w:val="lowerLetter"/>
      <w:lvlText w:val="%5."/>
      <w:lvlJc w:val="left"/>
      <w:pPr>
        <w:ind w:left="3690" w:hanging="360"/>
      </w:pPr>
    </w:lvl>
    <w:lvl w:ilvl="5" w:tplc="042F001B" w:tentative="1">
      <w:start w:val="1"/>
      <w:numFmt w:val="lowerRoman"/>
      <w:lvlText w:val="%6."/>
      <w:lvlJc w:val="right"/>
      <w:pPr>
        <w:ind w:left="4410" w:hanging="180"/>
      </w:pPr>
    </w:lvl>
    <w:lvl w:ilvl="6" w:tplc="042F000F" w:tentative="1">
      <w:start w:val="1"/>
      <w:numFmt w:val="decimal"/>
      <w:lvlText w:val="%7."/>
      <w:lvlJc w:val="left"/>
      <w:pPr>
        <w:ind w:left="5130" w:hanging="360"/>
      </w:pPr>
    </w:lvl>
    <w:lvl w:ilvl="7" w:tplc="042F0019" w:tentative="1">
      <w:start w:val="1"/>
      <w:numFmt w:val="lowerLetter"/>
      <w:lvlText w:val="%8."/>
      <w:lvlJc w:val="left"/>
      <w:pPr>
        <w:ind w:left="5850" w:hanging="360"/>
      </w:pPr>
    </w:lvl>
    <w:lvl w:ilvl="8" w:tplc="042F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7B9E3C43"/>
    <w:multiLevelType w:val="hybridMultilevel"/>
    <w:tmpl w:val="7C9C0C3A"/>
    <w:lvl w:ilvl="0" w:tplc="8740449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62557397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6831689">
    <w:abstractNumId w:val="5"/>
  </w:num>
  <w:num w:numId="3" w16cid:durableId="1955943190">
    <w:abstractNumId w:val="0"/>
  </w:num>
  <w:num w:numId="4" w16cid:durableId="350886075">
    <w:abstractNumId w:val="1"/>
  </w:num>
  <w:num w:numId="5" w16cid:durableId="1891108554">
    <w:abstractNumId w:val="4"/>
  </w:num>
  <w:num w:numId="6" w16cid:durableId="554632035">
    <w:abstractNumId w:val="2"/>
  </w:num>
  <w:num w:numId="7" w16cid:durableId="18630875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451"/>
    <w:rsid w:val="00011357"/>
    <w:rsid w:val="000161BD"/>
    <w:rsid w:val="00022CD5"/>
    <w:rsid w:val="00032385"/>
    <w:rsid w:val="00033A2B"/>
    <w:rsid w:val="00037A9F"/>
    <w:rsid w:val="000510FC"/>
    <w:rsid w:val="000514AF"/>
    <w:rsid w:val="0006038F"/>
    <w:rsid w:val="00061888"/>
    <w:rsid w:val="00080A3A"/>
    <w:rsid w:val="0008669C"/>
    <w:rsid w:val="00092EF1"/>
    <w:rsid w:val="0009408C"/>
    <w:rsid w:val="000B4523"/>
    <w:rsid w:val="000B74EC"/>
    <w:rsid w:val="000C7A57"/>
    <w:rsid w:val="000D09DD"/>
    <w:rsid w:val="001047BF"/>
    <w:rsid w:val="0011206D"/>
    <w:rsid w:val="00125402"/>
    <w:rsid w:val="00126B27"/>
    <w:rsid w:val="00132DBC"/>
    <w:rsid w:val="00142259"/>
    <w:rsid w:val="00165221"/>
    <w:rsid w:val="00173727"/>
    <w:rsid w:val="001772A5"/>
    <w:rsid w:val="0018002D"/>
    <w:rsid w:val="0019321E"/>
    <w:rsid w:val="001A0000"/>
    <w:rsid w:val="001A67FA"/>
    <w:rsid w:val="001C6A57"/>
    <w:rsid w:val="001D4A51"/>
    <w:rsid w:val="001E0659"/>
    <w:rsid w:val="001E7B58"/>
    <w:rsid w:val="001F37AF"/>
    <w:rsid w:val="00216315"/>
    <w:rsid w:val="00222132"/>
    <w:rsid w:val="00224FF2"/>
    <w:rsid w:val="002750F2"/>
    <w:rsid w:val="00276CF9"/>
    <w:rsid w:val="00282907"/>
    <w:rsid w:val="00290540"/>
    <w:rsid w:val="00291589"/>
    <w:rsid w:val="002B4E99"/>
    <w:rsid w:val="002B7B1B"/>
    <w:rsid w:val="002C1B47"/>
    <w:rsid w:val="002C3936"/>
    <w:rsid w:val="002D010E"/>
    <w:rsid w:val="002D789F"/>
    <w:rsid w:val="002F2F81"/>
    <w:rsid w:val="002F378D"/>
    <w:rsid w:val="0030183D"/>
    <w:rsid w:val="00307C14"/>
    <w:rsid w:val="00326FAF"/>
    <w:rsid w:val="00331AD3"/>
    <w:rsid w:val="00344BCA"/>
    <w:rsid w:val="003457B6"/>
    <w:rsid w:val="00345A0C"/>
    <w:rsid w:val="00354EF0"/>
    <w:rsid w:val="0036449A"/>
    <w:rsid w:val="003719E9"/>
    <w:rsid w:val="003730FF"/>
    <w:rsid w:val="00376443"/>
    <w:rsid w:val="00384369"/>
    <w:rsid w:val="00385EB9"/>
    <w:rsid w:val="003A126D"/>
    <w:rsid w:val="003A51CD"/>
    <w:rsid w:val="003C32D0"/>
    <w:rsid w:val="003C3A2C"/>
    <w:rsid w:val="003E7DC1"/>
    <w:rsid w:val="003F76DD"/>
    <w:rsid w:val="0040669D"/>
    <w:rsid w:val="00410726"/>
    <w:rsid w:val="00411784"/>
    <w:rsid w:val="00420686"/>
    <w:rsid w:val="00431D59"/>
    <w:rsid w:val="00432841"/>
    <w:rsid w:val="00432F4A"/>
    <w:rsid w:val="00452052"/>
    <w:rsid w:val="00456AB2"/>
    <w:rsid w:val="00461408"/>
    <w:rsid w:val="0047736A"/>
    <w:rsid w:val="004777B4"/>
    <w:rsid w:val="00484ABC"/>
    <w:rsid w:val="004A5310"/>
    <w:rsid w:val="004A7955"/>
    <w:rsid w:val="004D1668"/>
    <w:rsid w:val="004E20CA"/>
    <w:rsid w:val="004E37A2"/>
    <w:rsid w:val="004F3DFF"/>
    <w:rsid w:val="00501245"/>
    <w:rsid w:val="005012B7"/>
    <w:rsid w:val="00541D7C"/>
    <w:rsid w:val="0055386D"/>
    <w:rsid w:val="00565152"/>
    <w:rsid w:val="00565739"/>
    <w:rsid w:val="0058348A"/>
    <w:rsid w:val="005847B9"/>
    <w:rsid w:val="005D41EC"/>
    <w:rsid w:val="005D42AF"/>
    <w:rsid w:val="005D6371"/>
    <w:rsid w:val="005E57B1"/>
    <w:rsid w:val="00602451"/>
    <w:rsid w:val="00615551"/>
    <w:rsid w:val="00620588"/>
    <w:rsid w:val="00623109"/>
    <w:rsid w:val="006264C5"/>
    <w:rsid w:val="006274E4"/>
    <w:rsid w:val="00630796"/>
    <w:rsid w:val="006944C8"/>
    <w:rsid w:val="00696879"/>
    <w:rsid w:val="006A1E82"/>
    <w:rsid w:val="006B402A"/>
    <w:rsid w:val="006B6EE2"/>
    <w:rsid w:val="006C2409"/>
    <w:rsid w:val="006C4CCC"/>
    <w:rsid w:val="006D1C5A"/>
    <w:rsid w:val="006D2F72"/>
    <w:rsid w:val="006D4452"/>
    <w:rsid w:val="00720BBE"/>
    <w:rsid w:val="007234DF"/>
    <w:rsid w:val="0072438E"/>
    <w:rsid w:val="007268E5"/>
    <w:rsid w:val="00756725"/>
    <w:rsid w:val="007573F5"/>
    <w:rsid w:val="00762657"/>
    <w:rsid w:val="00770622"/>
    <w:rsid w:val="007A29A8"/>
    <w:rsid w:val="007A7964"/>
    <w:rsid w:val="007B06D7"/>
    <w:rsid w:val="007B4AE4"/>
    <w:rsid w:val="007B7B19"/>
    <w:rsid w:val="007C0669"/>
    <w:rsid w:val="007C1907"/>
    <w:rsid w:val="007E4029"/>
    <w:rsid w:val="007E4242"/>
    <w:rsid w:val="00806781"/>
    <w:rsid w:val="0083482D"/>
    <w:rsid w:val="0084030D"/>
    <w:rsid w:val="00851874"/>
    <w:rsid w:val="00857BFB"/>
    <w:rsid w:val="00860262"/>
    <w:rsid w:val="00867263"/>
    <w:rsid w:val="008915F8"/>
    <w:rsid w:val="008931CF"/>
    <w:rsid w:val="00893953"/>
    <w:rsid w:val="008A42C5"/>
    <w:rsid w:val="008B0A2D"/>
    <w:rsid w:val="008C4877"/>
    <w:rsid w:val="008C58DF"/>
    <w:rsid w:val="008E0CF7"/>
    <w:rsid w:val="008E691D"/>
    <w:rsid w:val="008F49CF"/>
    <w:rsid w:val="008F5EEA"/>
    <w:rsid w:val="0092688B"/>
    <w:rsid w:val="00926FDD"/>
    <w:rsid w:val="00934865"/>
    <w:rsid w:val="009362DC"/>
    <w:rsid w:val="009374FF"/>
    <w:rsid w:val="009567EE"/>
    <w:rsid w:val="0097189E"/>
    <w:rsid w:val="00981214"/>
    <w:rsid w:val="00982CF1"/>
    <w:rsid w:val="009A2B22"/>
    <w:rsid w:val="009B0473"/>
    <w:rsid w:val="009B31EF"/>
    <w:rsid w:val="009B75E8"/>
    <w:rsid w:val="009D0E63"/>
    <w:rsid w:val="009D10D4"/>
    <w:rsid w:val="009D32C1"/>
    <w:rsid w:val="009E338A"/>
    <w:rsid w:val="00A01853"/>
    <w:rsid w:val="00A03886"/>
    <w:rsid w:val="00A167FC"/>
    <w:rsid w:val="00A16F77"/>
    <w:rsid w:val="00A2362A"/>
    <w:rsid w:val="00A23F28"/>
    <w:rsid w:val="00A317C2"/>
    <w:rsid w:val="00A33E2E"/>
    <w:rsid w:val="00A40ED6"/>
    <w:rsid w:val="00A411C5"/>
    <w:rsid w:val="00A82E2C"/>
    <w:rsid w:val="00A90155"/>
    <w:rsid w:val="00AF4B2A"/>
    <w:rsid w:val="00B1263D"/>
    <w:rsid w:val="00B26C25"/>
    <w:rsid w:val="00B34E8E"/>
    <w:rsid w:val="00B36377"/>
    <w:rsid w:val="00B37F38"/>
    <w:rsid w:val="00B571BB"/>
    <w:rsid w:val="00B85D5E"/>
    <w:rsid w:val="00B90205"/>
    <w:rsid w:val="00BA77FE"/>
    <w:rsid w:val="00BB5CA1"/>
    <w:rsid w:val="00BB70EC"/>
    <w:rsid w:val="00BC5D26"/>
    <w:rsid w:val="00BD241A"/>
    <w:rsid w:val="00BD336A"/>
    <w:rsid w:val="00BE4037"/>
    <w:rsid w:val="00BE7397"/>
    <w:rsid w:val="00C012D0"/>
    <w:rsid w:val="00C267CE"/>
    <w:rsid w:val="00C2688E"/>
    <w:rsid w:val="00C40387"/>
    <w:rsid w:val="00C44809"/>
    <w:rsid w:val="00C46121"/>
    <w:rsid w:val="00C65840"/>
    <w:rsid w:val="00CA0FAD"/>
    <w:rsid w:val="00CB0F44"/>
    <w:rsid w:val="00CB2086"/>
    <w:rsid w:val="00CB534A"/>
    <w:rsid w:val="00CE6172"/>
    <w:rsid w:val="00CE7D8E"/>
    <w:rsid w:val="00CF398E"/>
    <w:rsid w:val="00CF43CC"/>
    <w:rsid w:val="00D273BD"/>
    <w:rsid w:val="00D30460"/>
    <w:rsid w:val="00D307CF"/>
    <w:rsid w:val="00D31A91"/>
    <w:rsid w:val="00D3355C"/>
    <w:rsid w:val="00D3637E"/>
    <w:rsid w:val="00D40A45"/>
    <w:rsid w:val="00D514BE"/>
    <w:rsid w:val="00D62D4B"/>
    <w:rsid w:val="00D74715"/>
    <w:rsid w:val="00D74E0A"/>
    <w:rsid w:val="00D80017"/>
    <w:rsid w:val="00D879F4"/>
    <w:rsid w:val="00DA22C8"/>
    <w:rsid w:val="00DA722E"/>
    <w:rsid w:val="00DB499C"/>
    <w:rsid w:val="00DD33FB"/>
    <w:rsid w:val="00DD3A47"/>
    <w:rsid w:val="00DE0319"/>
    <w:rsid w:val="00DE7B64"/>
    <w:rsid w:val="00DF1DDB"/>
    <w:rsid w:val="00E128A5"/>
    <w:rsid w:val="00E1797F"/>
    <w:rsid w:val="00E33CAC"/>
    <w:rsid w:val="00E34DD3"/>
    <w:rsid w:val="00E56625"/>
    <w:rsid w:val="00E72A9F"/>
    <w:rsid w:val="00E80214"/>
    <w:rsid w:val="00E83FCE"/>
    <w:rsid w:val="00E87CC0"/>
    <w:rsid w:val="00E9727F"/>
    <w:rsid w:val="00E9754B"/>
    <w:rsid w:val="00EA62D9"/>
    <w:rsid w:val="00EB662F"/>
    <w:rsid w:val="00EC0FF5"/>
    <w:rsid w:val="00EC6B8B"/>
    <w:rsid w:val="00ED7BA7"/>
    <w:rsid w:val="00EE1BC5"/>
    <w:rsid w:val="00EF1A1D"/>
    <w:rsid w:val="00F06CF9"/>
    <w:rsid w:val="00F15B89"/>
    <w:rsid w:val="00F30E82"/>
    <w:rsid w:val="00F329F3"/>
    <w:rsid w:val="00F57C38"/>
    <w:rsid w:val="00F76BC4"/>
    <w:rsid w:val="00F8063D"/>
    <w:rsid w:val="00F91B50"/>
    <w:rsid w:val="00F91D5D"/>
    <w:rsid w:val="00F93B53"/>
    <w:rsid w:val="00FA01C4"/>
    <w:rsid w:val="00FB3FCB"/>
    <w:rsid w:val="00FD1457"/>
    <w:rsid w:val="00FE5209"/>
    <w:rsid w:val="00FF26F7"/>
    <w:rsid w:val="00FF36B0"/>
    <w:rsid w:val="00FF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C0AB1"/>
  <w15:docId w15:val="{D7F9EDB5-8B83-4B4C-B528-B30F37230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15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4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E0A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022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2C3936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SpacingChar">
    <w:name w:val="No Spacing Char"/>
    <w:link w:val="NoSpacing"/>
    <w:uiPriority w:val="1"/>
    <w:rsid w:val="002C3936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5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Dragi Ilievski</dc:creator>
  <cp:keywords/>
  <dc:description/>
  <cp:lastModifiedBy>Jalcn Nedzipov</cp:lastModifiedBy>
  <cp:revision>32</cp:revision>
  <cp:lastPrinted>2025-11-19T07:37:00Z</cp:lastPrinted>
  <dcterms:created xsi:type="dcterms:W3CDTF">2021-11-11T07:25:00Z</dcterms:created>
  <dcterms:modified xsi:type="dcterms:W3CDTF">2025-11-19T08:23:00Z</dcterms:modified>
</cp:coreProperties>
</file>