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36200" w14:textId="6E695037" w:rsidR="000C1465" w:rsidRDefault="00631F4B" w:rsidP="00251763">
      <w:pPr>
        <w:rPr>
          <w:rFonts w:ascii="Times New Roman" w:hAnsi="Times New Roman"/>
          <w:sz w:val="24"/>
          <w:lang w:val="mk-MK"/>
        </w:rPr>
      </w:pPr>
      <w:proofErr w:type="spellStart"/>
      <w:r w:rsidRPr="00251763">
        <w:rPr>
          <w:rFonts w:ascii="Times New Roman" w:hAnsi="Times New Roman"/>
          <w:sz w:val="24"/>
        </w:rPr>
        <w:t>Врз</w:t>
      </w:r>
      <w:proofErr w:type="spellEnd"/>
      <w:r w:rsidRPr="00251763">
        <w:rPr>
          <w:rFonts w:ascii="Times New Roman" w:hAnsi="Times New Roman"/>
          <w:sz w:val="24"/>
        </w:rPr>
        <w:t xml:space="preserve"> </w:t>
      </w:r>
      <w:proofErr w:type="spellStart"/>
      <w:r w:rsidRPr="00251763">
        <w:rPr>
          <w:rFonts w:ascii="Times New Roman" w:hAnsi="Times New Roman"/>
          <w:sz w:val="24"/>
        </w:rPr>
        <w:t>основа</w:t>
      </w:r>
      <w:proofErr w:type="spellEnd"/>
      <w:r w:rsidRPr="00251763">
        <w:rPr>
          <w:rFonts w:ascii="Times New Roman" w:hAnsi="Times New Roman"/>
          <w:sz w:val="24"/>
        </w:rPr>
        <w:t xml:space="preserve"> </w:t>
      </w:r>
      <w:proofErr w:type="spellStart"/>
      <w:r w:rsidRPr="00251763">
        <w:rPr>
          <w:rFonts w:ascii="Times New Roman" w:hAnsi="Times New Roman"/>
          <w:sz w:val="24"/>
        </w:rPr>
        <w:t>на</w:t>
      </w:r>
      <w:proofErr w:type="spellEnd"/>
      <w:r w:rsidRPr="00251763">
        <w:rPr>
          <w:rFonts w:ascii="Times New Roman" w:hAnsi="Times New Roman"/>
          <w:sz w:val="24"/>
        </w:rPr>
        <w:t xml:space="preserve"> </w:t>
      </w:r>
      <w:proofErr w:type="spellStart"/>
      <w:r w:rsidRPr="00251763">
        <w:rPr>
          <w:rFonts w:ascii="Times New Roman" w:hAnsi="Times New Roman"/>
          <w:sz w:val="24"/>
        </w:rPr>
        <w:t>член</w:t>
      </w:r>
      <w:proofErr w:type="spellEnd"/>
      <w:r w:rsidRPr="00251763">
        <w:rPr>
          <w:rFonts w:ascii="Times New Roman" w:hAnsi="Times New Roman"/>
          <w:sz w:val="24"/>
        </w:rPr>
        <w:t xml:space="preserve"> 50 </w:t>
      </w:r>
      <w:proofErr w:type="spellStart"/>
      <w:r w:rsidRPr="00251763">
        <w:rPr>
          <w:rFonts w:ascii="Times New Roman" w:hAnsi="Times New Roman"/>
          <w:sz w:val="24"/>
        </w:rPr>
        <w:t>став</w:t>
      </w:r>
      <w:proofErr w:type="spellEnd"/>
      <w:r w:rsidRPr="00251763">
        <w:rPr>
          <w:rFonts w:ascii="Times New Roman" w:hAnsi="Times New Roman"/>
          <w:sz w:val="24"/>
        </w:rPr>
        <w:t xml:space="preserve"> </w:t>
      </w:r>
      <w:r w:rsidRPr="00251763">
        <w:rPr>
          <w:rFonts w:ascii="Times New Roman" w:hAnsi="Times New Roman"/>
          <w:sz w:val="24"/>
          <w:lang w:val="mk-MK"/>
        </w:rPr>
        <w:t>(</w:t>
      </w:r>
      <w:r w:rsidRPr="00251763">
        <w:rPr>
          <w:rFonts w:ascii="Times New Roman" w:hAnsi="Times New Roman"/>
          <w:sz w:val="24"/>
        </w:rPr>
        <w:t>1</w:t>
      </w:r>
      <w:r w:rsidRPr="00251763">
        <w:rPr>
          <w:rFonts w:ascii="Times New Roman" w:hAnsi="Times New Roman"/>
          <w:sz w:val="24"/>
          <w:lang w:val="mk-MK"/>
        </w:rPr>
        <w:t>)</w:t>
      </w:r>
      <w:r w:rsidRPr="00251763">
        <w:rPr>
          <w:rFonts w:ascii="Times New Roman" w:hAnsi="Times New Roman"/>
          <w:sz w:val="24"/>
        </w:rPr>
        <w:t xml:space="preserve"> </w:t>
      </w:r>
      <w:proofErr w:type="spellStart"/>
      <w:r w:rsidRPr="00251763">
        <w:rPr>
          <w:rFonts w:ascii="Times New Roman" w:hAnsi="Times New Roman"/>
          <w:sz w:val="24"/>
        </w:rPr>
        <w:t>точка</w:t>
      </w:r>
      <w:proofErr w:type="spellEnd"/>
      <w:r w:rsidRPr="00251763">
        <w:rPr>
          <w:rFonts w:ascii="Times New Roman" w:hAnsi="Times New Roman"/>
          <w:sz w:val="24"/>
        </w:rPr>
        <w:t xml:space="preserve"> 1</w:t>
      </w:r>
      <w:r w:rsidRPr="00251763">
        <w:rPr>
          <w:rFonts w:ascii="Times New Roman" w:hAnsi="Times New Roman"/>
          <w:sz w:val="24"/>
          <w:lang w:val="mk-MK"/>
        </w:rPr>
        <w:t>6</w:t>
      </w:r>
      <w:r w:rsidRPr="00251763">
        <w:rPr>
          <w:rFonts w:ascii="Times New Roman" w:hAnsi="Times New Roman"/>
          <w:sz w:val="24"/>
        </w:rPr>
        <w:t xml:space="preserve"> </w:t>
      </w:r>
      <w:proofErr w:type="spellStart"/>
      <w:r w:rsidRPr="00251763">
        <w:rPr>
          <w:rFonts w:ascii="Times New Roman" w:hAnsi="Times New Roman"/>
          <w:sz w:val="24"/>
        </w:rPr>
        <w:t>од</w:t>
      </w:r>
      <w:proofErr w:type="spellEnd"/>
      <w:r w:rsidRPr="00251763">
        <w:rPr>
          <w:rFonts w:ascii="Times New Roman" w:hAnsi="Times New Roman"/>
          <w:sz w:val="24"/>
        </w:rPr>
        <w:t xml:space="preserve"> </w:t>
      </w:r>
      <w:proofErr w:type="spellStart"/>
      <w:r w:rsidRPr="00251763">
        <w:rPr>
          <w:rFonts w:ascii="Times New Roman" w:hAnsi="Times New Roman"/>
          <w:sz w:val="24"/>
        </w:rPr>
        <w:t>Законот</w:t>
      </w:r>
      <w:proofErr w:type="spellEnd"/>
      <w:r w:rsidRPr="00251763">
        <w:rPr>
          <w:rFonts w:ascii="Times New Roman" w:hAnsi="Times New Roman"/>
          <w:sz w:val="24"/>
        </w:rPr>
        <w:t xml:space="preserve"> </w:t>
      </w:r>
      <w:proofErr w:type="spellStart"/>
      <w:r w:rsidRPr="00251763">
        <w:rPr>
          <w:rFonts w:ascii="Times New Roman" w:hAnsi="Times New Roman"/>
          <w:sz w:val="24"/>
        </w:rPr>
        <w:t>за</w:t>
      </w:r>
      <w:proofErr w:type="spellEnd"/>
      <w:r w:rsidRPr="00251763">
        <w:rPr>
          <w:rFonts w:ascii="Times New Roman" w:hAnsi="Times New Roman"/>
          <w:sz w:val="24"/>
        </w:rPr>
        <w:t xml:space="preserve"> </w:t>
      </w:r>
      <w:proofErr w:type="spellStart"/>
      <w:r w:rsidRPr="00251763">
        <w:rPr>
          <w:rFonts w:ascii="Times New Roman" w:hAnsi="Times New Roman"/>
          <w:sz w:val="24"/>
        </w:rPr>
        <w:t>локална</w:t>
      </w:r>
      <w:proofErr w:type="spellEnd"/>
      <w:r w:rsidRPr="00251763">
        <w:rPr>
          <w:rFonts w:ascii="Times New Roman" w:hAnsi="Times New Roman"/>
          <w:sz w:val="24"/>
          <w:lang w:val="mk-MK"/>
        </w:rPr>
        <w:t>та</w:t>
      </w:r>
      <w:r w:rsidRPr="00251763">
        <w:rPr>
          <w:rFonts w:ascii="Times New Roman" w:hAnsi="Times New Roman"/>
          <w:sz w:val="24"/>
        </w:rPr>
        <w:t xml:space="preserve"> </w:t>
      </w:r>
      <w:proofErr w:type="spellStart"/>
      <w:r w:rsidRPr="00251763">
        <w:rPr>
          <w:rFonts w:ascii="Times New Roman" w:hAnsi="Times New Roman"/>
          <w:sz w:val="24"/>
        </w:rPr>
        <w:t>самоуправа</w:t>
      </w:r>
      <w:proofErr w:type="spellEnd"/>
      <w:r w:rsidRPr="00251763">
        <w:rPr>
          <w:rFonts w:ascii="Times New Roman" w:hAnsi="Times New Roman"/>
          <w:sz w:val="24"/>
        </w:rPr>
        <w:t xml:space="preserve"> („</w:t>
      </w:r>
      <w:proofErr w:type="spellStart"/>
      <w:r w:rsidRPr="00251763">
        <w:rPr>
          <w:rFonts w:ascii="Times New Roman" w:hAnsi="Times New Roman"/>
          <w:sz w:val="24"/>
        </w:rPr>
        <w:t>Сл</w:t>
      </w:r>
      <w:proofErr w:type="spellEnd"/>
      <w:r w:rsidRPr="00251763">
        <w:rPr>
          <w:rFonts w:ascii="Times New Roman" w:hAnsi="Times New Roman"/>
          <w:sz w:val="24"/>
        </w:rPr>
        <w:t>.</w:t>
      </w:r>
      <w:r w:rsidRPr="00251763">
        <w:rPr>
          <w:rFonts w:ascii="Times New Roman" w:hAnsi="Times New Roman"/>
          <w:sz w:val="24"/>
          <w:lang w:val="mk-MK"/>
        </w:rPr>
        <w:t>в</w:t>
      </w:r>
      <w:proofErr w:type="spellStart"/>
      <w:r w:rsidRPr="00251763">
        <w:rPr>
          <w:rFonts w:ascii="Times New Roman" w:hAnsi="Times New Roman"/>
          <w:sz w:val="24"/>
        </w:rPr>
        <w:t>есник</w:t>
      </w:r>
      <w:proofErr w:type="spellEnd"/>
      <w:r w:rsidRPr="00251763">
        <w:rPr>
          <w:rFonts w:ascii="Times New Roman" w:hAnsi="Times New Roman"/>
          <w:sz w:val="24"/>
        </w:rPr>
        <w:t xml:space="preserve"> </w:t>
      </w:r>
      <w:proofErr w:type="spellStart"/>
      <w:r w:rsidRPr="00251763">
        <w:rPr>
          <w:rFonts w:ascii="Times New Roman" w:hAnsi="Times New Roman"/>
          <w:sz w:val="24"/>
        </w:rPr>
        <w:t>на</w:t>
      </w:r>
      <w:proofErr w:type="spellEnd"/>
      <w:r w:rsidRPr="00251763">
        <w:rPr>
          <w:rFonts w:ascii="Times New Roman" w:hAnsi="Times New Roman"/>
          <w:sz w:val="24"/>
        </w:rPr>
        <w:t xml:space="preserve"> Р</w:t>
      </w:r>
      <w:r w:rsidRPr="00251763">
        <w:rPr>
          <w:rFonts w:ascii="Times New Roman" w:hAnsi="Times New Roman"/>
          <w:sz w:val="24"/>
          <w:lang w:val="mk-MK"/>
        </w:rPr>
        <w:t xml:space="preserve">епублика </w:t>
      </w:r>
      <w:proofErr w:type="gramStart"/>
      <w:r w:rsidRPr="00251763">
        <w:rPr>
          <w:rFonts w:ascii="Times New Roman" w:hAnsi="Times New Roman"/>
          <w:sz w:val="24"/>
        </w:rPr>
        <w:t>М</w:t>
      </w:r>
      <w:r w:rsidRPr="00251763">
        <w:rPr>
          <w:rFonts w:ascii="Times New Roman" w:hAnsi="Times New Roman"/>
          <w:sz w:val="24"/>
          <w:lang w:val="mk-MK"/>
        </w:rPr>
        <w:t>акедонија</w:t>
      </w:r>
      <w:r w:rsidRPr="00251763">
        <w:rPr>
          <w:rFonts w:ascii="Times New Roman" w:hAnsi="Times New Roman"/>
          <w:sz w:val="24"/>
        </w:rPr>
        <w:t xml:space="preserve">“ </w:t>
      </w:r>
      <w:proofErr w:type="spellStart"/>
      <w:r w:rsidRPr="00251763">
        <w:rPr>
          <w:rFonts w:ascii="Times New Roman" w:hAnsi="Times New Roman"/>
          <w:sz w:val="24"/>
        </w:rPr>
        <w:t>бр</w:t>
      </w:r>
      <w:proofErr w:type="spellEnd"/>
      <w:proofErr w:type="gramEnd"/>
      <w:r w:rsidRPr="00251763">
        <w:rPr>
          <w:rFonts w:ascii="Times New Roman" w:hAnsi="Times New Roman"/>
          <w:sz w:val="24"/>
        </w:rPr>
        <w:t>.</w:t>
      </w:r>
      <w:r w:rsidRPr="00251763">
        <w:rPr>
          <w:rFonts w:ascii="Times New Roman" w:hAnsi="Times New Roman"/>
          <w:sz w:val="24"/>
          <w:lang w:val="mk-MK"/>
        </w:rPr>
        <w:t xml:space="preserve"> 05</w:t>
      </w:r>
      <w:r w:rsidRPr="00251763">
        <w:rPr>
          <w:rFonts w:ascii="Times New Roman" w:hAnsi="Times New Roman"/>
          <w:sz w:val="24"/>
        </w:rPr>
        <w:t>/02</w:t>
      </w:r>
      <w:r w:rsidRPr="00251763">
        <w:rPr>
          <w:rFonts w:ascii="Times New Roman" w:hAnsi="Times New Roman"/>
          <w:sz w:val="24"/>
          <w:lang w:val="mk-MK"/>
        </w:rPr>
        <w:t xml:space="preserve"> и </w:t>
      </w:r>
      <w:r w:rsidRPr="00251763">
        <w:rPr>
          <w:rFonts w:ascii="Times New Roman" w:hAnsi="Times New Roman"/>
          <w:sz w:val="24"/>
        </w:rPr>
        <w:t>бр.202/24)</w:t>
      </w:r>
      <w:r w:rsidRPr="00251763">
        <w:rPr>
          <w:rFonts w:ascii="Times New Roman" w:hAnsi="Times New Roman"/>
          <w:sz w:val="24"/>
          <w:lang w:val="mk-MK"/>
        </w:rPr>
        <w:t>, а во согласност со член 97</w:t>
      </w:r>
      <w:r w:rsidR="00986FAF">
        <w:rPr>
          <w:rFonts w:ascii="Times New Roman" w:hAnsi="Times New Roman"/>
          <w:sz w:val="24"/>
          <w:lang w:val="mk-MK"/>
        </w:rPr>
        <w:t xml:space="preserve"> и</w:t>
      </w:r>
      <w:r w:rsidRPr="00251763">
        <w:rPr>
          <w:rFonts w:ascii="Times New Roman" w:hAnsi="Times New Roman"/>
          <w:sz w:val="24"/>
          <w:lang w:val="mk-MK"/>
        </w:rPr>
        <w:t xml:space="preserve"> член 102 </w:t>
      </w:r>
      <w:r w:rsidR="00986FAF">
        <w:rPr>
          <w:rFonts w:ascii="Times New Roman" w:hAnsi="Times New Roman"/>
          <w:sz w:val="24"/>
          <w:lang w:val="mk-MK"/>
        </w:rPr>
        <w:t>став (1)</w:t>
      </w:r>
      <w:r w:rsidRPr="00251763">
        <w:rPr>
          <w:rFonts w:ascii="Times New Roman" w:hAnsi="Times New Roman"/>
          <w:sz w:val="24"/>
          <w:lang w:val="mk-MK"/>
        </w:rPr>
        <w:t xml:space="preserve"> од Законот за општата управна постапка </w:t>
      </w:r>
      <w:r w:rsidRPr="00251763">
        <w:rPr>
          <w:rFonts w:ascii="Times New Roman" w:hAnsi="Times New Roman"/>
          <w:sz w:val="24"/>
        </w:rPr>
        <w:t>(„</w:t>
      </w:r>
      <w:proofErr w:type="spellStart"/>
      <w:r w:rsidRPr="00251763">
        <w:rPr>
          <w:rFonts w:ascii="Times New Roman" w:hAnsi="Times New Roman"/>
          <w:sz w:val="24"/>
        </w:rPr>
        <w:t>Сл</w:t>
      </w:r>
      <w:proofErr w:type="spellEnd"/>
      <w:r w:rsidRPr="00251763">
        <w:rPr>
          <w:rFonts w:ascii="Times New Roman" w:hAnsi="Times New Roman"/>
          <w:sz w:val="24"/>
        </w:rPr>
        <w:t>.</w:t>
      </w:r>
      <w:r w:rsidRPr="00251763">
        <w:rPr>
          <w:rFonts w:ascii="Times New Roman" w:hAnsi="Times New Roman"/>
          <w:sz w:val="24"/>
          <w:lang w:val="mk-MK"/>
        </w:rPr>
        <w:t>в</w:t>
      </w:r>
      <w:proofErr w:type="spellStart"/>
      <w:r w:rsidRPr="00251763">
        <w:rPr>
          <w:rFonts w:ascii="Times New Roman" w:hAnsi="Times New Roman"/>
          <w:sz w:val="24"/>
        </w:rPr>
        <w:t>есник</w:t>
      </w:r>
      <w:proofErr w:type="spellEnd"/>
      <w:r w:rsidRPr="00251763">
        <w:rPr>
          <w:rFonts w:ascii="Times New Roman" w:hAnsi="Times New Roman"/>
          <w:sz w:val="24"/>
        </w:rPr>
        <w:t xml:space="preserve"> </w:t>
      </w:r>
      <w:proofErr w:type="spellStart"/>
      <w:r w:rsidRPr="00251763">
        <w:rPr>
          <w:rFonts w:ascii="Times New Roman" w:hAnsi="Times New Roman"/>
          <w:sz w:val="24"/>
        </w:rPr>
        <w:t>на</w:t>
      </w:r>
      <w:proofErr w:type="spellEnd"/>
      <w:r w:rsidRPr="00251763">
        <w:rPr>
          <w:rFonts w:ascii="Times New Roman" w:hAnsi="Times New Roman"/>
          <w:sz w:val="24"/>
        </w:rPr>
        <w:t xml:space="preserve"> Р</w:t>
      </w:r>
      <w:r w:rsidRPr="00251763">
        <w:rPr>
          <w:rFonts w:ascii="Times New Roman" w:hAnsi="Times New Roman"/>
          <w:sz w:val="24"/>
          <w:lang w:val="mk-MK"/>
        </w:rPr>
        <w:t xml:space="preserve">епублика </w:t>
      </w:r>
      <w:r w:rsidRPr="00251763">
        <w:rPr>
          <w:rFonts w:ascii="Times New Roman" w:hAnsi="Times New Roman"/>
          <w:sz w:val="24"/>
        </w:rPr>
        <w:t>М</w:t>
      </w:r>
      <w:r w:rsidRPr="00251763">
        <w:rPr>
          <w:rFonts w:ascii="Times New Roman" w:hAnsi="Times New Roman"/>
          <w:sz w:val="24"/>
          <w:lang w:val="mk-MK"/>
        </w:rPr>
        <w:t>акедонија</w:t>
      </w:r>
      <w:r w:rsidRPr="00251763">
        <w:rPr>
          <w:rFonts w:ascii="Times New Roman" w:hAnsi="Times New Roman"/>
          <w:sz w:val="24"/>
        </w:rPr>
        <w:t xml:space="preserve">“ </w:t>
      </w:r>
      <w:proofErr w:type="spellStart"/>
      <w:r w:rsidRPr="00251763">
        <w:rPr>
          <w:rFonts w:ascii="Times New Roman" w:hAnsi="Times New Roman"/>
          <w:sz w:val="24"/>
        </w:rPr>
        <w:t>бр</w:t>
      </w:r>
      <w:proofErr w:type="spellEnd"/>
      <w:r w:rsidRPr="00251763">
        <w:rPr>
          <w:rFonts w:ascii="Times New Roman" w:hAnsi="Times New Roman"/>
          <w:sz w:val="24"/>
        </w:rPr>
        <w:t>.</w:t>
      </w:r>
      <w:r w:rsidRPr="00251763">
        <w:rPr>
          <w:rFonts w:ascii="Times New Roman" w:hAnsi="Times New Roman"/>
          <w:sz w:val="24"/>
          <w:lang w:val="mk-MK"/>
        </w:rPr>
        <w:t xml:space="preserve"> 124</w:t>
      </w:r>
      <w:r w:rsidRPr="00251763">
        <w:rPr>
          <w:rFonts w:ascii="Times New Roman" w:hAnsi="Times New Roman"/>
          <w:sz w:val="24"/>
        </w:rPr>
        <w:t>/</w:t>
      </w:r>
      <w:r w:rsidRPr="00251763">
        <w:rPr>
          <w:rFonts w:ascii="Times New Roman" w:hAnsi="Times New Roman"/>
          <w:sz w:val="24"/>
          <w:lang w:val="mk-MK"/>
        </w:rPr>
        <w:t>2015 година</w:t>
      </w:r>
      <w:r w:rsidRPr="00251763">
        <w:rPr>
          <w:rFonts w:ascii="Times New Roman" w:hAnsi="Times New Roman"/>
          <w:sz w:val="24"/>
        </w:rPr>
        <w:t>)</w:t>
      </w:r>
      <w:r w:rsidR="000C1465">
        <w:rPr>
          <w:rFonts w:ascii="Times New Roman" w:hAnsi="Times New Roman"/>
          <w:sz w:val="24"/>
          <w:lang w:val="mk-MK"/>
        </w:rPr>
        <w:t xml:space="preserve"> и во врска со Јавен оглас бр.2/2025 за вработување на работници во Општина Кочани (бр.04-635/1 од 30.04.2025 година), в. д. Градоначалникот на општина Кочани, донесе</w:t>
      </w:r>
    </w:p>
    <w:p w14:paraId="2BB5FE3F" w14:textId="77777777" w:rsidR="000C1465" w:rsidRDefault="000C1465" w:rsidP="00251763">
      <w:pPr>
        <w:rPr>
          <w:rFonts w:ascii="Times New Roman" w:hAnsi="Times New Roman"/>
          <w:sz w:val="24"/>
          <w:lang w:val="mk-MK"/>
        </w:rPr>
      </w:pPr>
    </w:p>
    <w:p w14:paraId="06A62B42" w14:textId="5C67B5F5" w:rsidR="000C1465" w:rsidRPr="000C1465" w:rsidRDefault="000C1465" w:rsidP="000C1465">
      <w:pPr>
        <w:jc w:val="center"/>
        <w:rPr>
          <w:rFonts w:ascii="Times New Roman" w:hAnsi="Times New Roman"/>
          <w:b/>
          <w:bCs/>
          <w:sz w:val="24"/>
          <w:lang w:val="mk-MK"/>
        </w:rPr>
      </w:pPr>
      <w:r w:rsidRPr="000C1465">
        <w:rPr>
          <w:rFonts w:ascii="Times New Roman" w:hAnsi="Times New Roman"/>
          <w:b/>
          <w:bCs/>
          <w:sz w:val="24"/>
          <w:lang w:val="mk-MK"/>
        </w:rPr>
        <w:t>Р Е Ш Е Н И Е</w:t>
      </w:r>
    </w:p>
    <w:p w14:paraId="261F2091" w14:textId="77777777" w:rsidR="000C1465" w:rsidRDefault="000C1465" w:rsidP="000C1465">
      <w:pPr>
        <w:jc w:val="center"/>
        <w:rPr>
          <w:rFonts w:ascii="Times New Roman" w:hAnsi="Times New Roman"/>
          <w:b/>
          <w:bCs/>
          <w:sz w:val="24"/>
          <w:lang w:val="mk-MK"/>
        </w:rPr>
      </w:pPr>
      <w:r w:rsidRPr="000C1465">
        <w:rPr>
          <w:rFonts w:ascii="Times New Roman" w:hAnsi="Times New Roman"/>
          <w:b/>
          <w:bCs/>
          <w:sz w:val="24"/>
          <w:lang w:val="mk-MK"/>
        </w:rPr>
        <w:t xml:space="preserve">за исправка на Јавен оглас бр.2/2025 за вработување </w:t>
      </w:r>
    </w:p>
    <w:p w14:paraId="3A80C943" w14:textId="5CA817F3" w:rsidR="00D82637" w:rsidRDefault="000C1465" w:rsidP="000C1465">
      <w:pPr>
        <w:jc w:val="center"/>
        <w:rPr>
          <w:rFonts w:ascii="Times New Roman" w:hAnsi="Times New Roman"/>
          <w:b/>
          <w:bCs/>
          <w:sz w:val="24"/>
          <w:lang w:val="mk-MK"/>
        </w:rPr>
      </w:pPr>
      <w:r w:rsidRPr="000C1465">
        <w:rPr>
          <w:rFonts w:ascii="Times New Roman" w:hAnsi="Times New Roman"/>
          <w:b/>
          <w:bCs/>
          <w:sz w:val="24"/>
          <w:lang w:val="mk-MK"/>
        </w:rPr>
        <w:t>на работници во</w:t>
      </w:r>
      <w:r>
        <w:rPr>
          <w:rFonts w:ascii="Times New Roman" w:hAnsi="Times New Roman"/>
          <w:b/>
          <w:bCs/>
          <w:sz w:val="24"/>
          <w:lang w:val="mk-MK"/>
        </w:rPr>
        <w:t xml:space="preserve"> </w:t>
      </w:r>
      <w:r w:rsidRPr="000C1465">
        <w:rPr>
          <w:rFonts w:ascii="Times New Roman" w:hAnsi="Times New Roman"/>
          <w:b/>
          <w:bCs/>
          <w:sz w:val="24"/>
          <w:lang w:val="mk-MK"/>
        </w:rPr>
        <w:t xml:space="preserve">Општина Кочани </w:t>
      </w:r>
    </w:p>
    <w:p w14:paraId="0E26ED36" w14:textId="0666E166" w:rsidR="000C1465" w:rsidRDefault="000C1465" w:rsidP="000C1465">
      <w:pPr>
        <w:jc w:val="center"/>
        <w:rPr>
          <w:rFonts w:ascii="Times New Roman" w:hAnsi="Times New Roman"/>
          <w:b/>
          <w:bCs/>
          <w:sz w:val="24"/>
          <w:lang w:val="mk-MK"/>
        </w:rPr>
      </w:pPr>
    </w:p>
    <w:p w14:paraId="5671DCD3" w14:textId="3378D496" w:rsidR="000C1465" w:rsidRPr="00CC4B1B" w:rsidRDefault="000C1465" w:rsidP="0011508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lang w:val="en-US"/>
        </w:rPr>
      </w:pPr>
      <w:r w:rsidRPr="00CC4B1B">
        <w:rPr>
          <w:rFonts w:ascii="Times New Roman" w:hAnsi="Times New Roman"/>
          <w:sz w:val="24"/>
          <w:lang w:val="mk-MK"/>
        </w:rPr>
        <w:t xml:space="preserve">Се врши исправка на Јавен оглас бр.2/2025 за вработување на работници во Општина Кочани (бр.04-635/1 од 30.04.2025 година), објавен на 03.05.2025 година во </w:t>
      </w:r>
      <w:r w:rsidR="0011508D" w:rsidRPr="00CC4B1B">
        <w:rPr>
          <w:rFonts w:ascii="Times New Roman" w:hAnsi="Times New Roman"/>
          <w:sz w:val="24"/>
          <w:lang w:val="mk-MK"/>
        </w:rPr>
        <w:t xml:space="preserve">дневните весници „Слободен печат“, „Вечер“ и „Коха“, како и на </w:t>
      </w:r>
      <w:r w:rsidR="0011508D" w:rsidRPr="00CC4B1B">
        <w:rPr>
          <w:rFonts w:ascii="Times New Roman" w:hAnsi="Times New Roman"/>
          <w:sz w:val="24"/>
          <w:lang w:val="en-US"/>
        </w:rPr>
        <w:t xml:space="preserve">web </w:t>
      </w:r>
      <w:r w:rsidR="0011508D" w:rsidRPr="00CC4B1B">
        <w:rPr>
          <w:rFonts w:ascii="Times New Roman" w:hAnsi="Times New Roman"/>
          <w:sz w:val="24"/>
          <w:lang w:val="mk-MK"/>
        </w:rPr>
        <w:t xml:space="preserve">страницата </w:t>
      </w:r>
      <w:r w:rsidR="0011508D" w:rsidRPr="00CC4B1B">
        <w:rPr>
          <w:rFonts w:ascii="Times New Roman" w:hAnsi="Times New Roman"/>
          <w:sz w:val="24"/>
          <w:lang w:val="en-US"/>
        </w:rPr>
        <w:t>(</w:t>
      </w:r>
      <w:proofErr w:type="spellStart"/>
      <w:r w:rsidR="0011508D" w:rsidRPr="00CC4B1B">
        <w:rPr>
          <w:rFonts w:ascii="Times New Roman" w:hAnsi="Times New Roman"/>
          <w:sz w:val="24"/>
          <w:lang w:val="en-US"/>
        </w:rPr>
        <w:t>kocani,gov,mk</w:t>
      </w:r>
      <w:proofErr w:type="spellEnd"/>
      <w:r w:rsidR="0011508D" w:rsidRPr="00CC4B1B">
        <w:rPr>
          <w:rFonts w:ascii="Times New Roman" w:hAnsi="Times New Roman"/>
          <w:sz w:val="24"/>
          <w:lang w:val="en-US"/>
        </w:rPr>
        <w:t xml:space="preserve">) </w:t>
      </w:r>
      <w:r w:rsidR="0011508D" w:rsidRPr="00CC4B1B">
        <w:rPr>
          <w:rFonts w:ascii="Times New Roman" w:hAnsi="Times New Roman"/>
          <w:sz w:val="24"/>
          <w:lang w:val="mk-MK"/>
        </w:rPr>
        <w:t>на Општина Кочани</w:t>
      </w:r>
      <w:r w:rsidR="0011508D" w:rsidRPr="00CC4B1B">
        <w:rPr>
          <w:rFonts w:ascii="Times New Roman" w:hAnsi="Times New Roman"/>
          <w:sz w:val="24"/>
          <w:lang w:val="en-US"/>
        </w:rPr>
        <w:t>.</w:t>
      </w:r>
    </w:p>
    <w:p w14:paraId="208583F5" w14:textId="77777777" w:rsidR="0011508D" w:rsidRPr="00CC4B1B" w:rsidRDefault="0011508D" w:rsidP="0011508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lang w:val="en-US"/>
        </w:rPr>
      </w:pPr>
      <w:r w:rsidRPr="00CC4B1B">
        <w:rPr>
          <w:rFonts w:ascii="Times New Roman" w:hAnsi="Times New Roman"/>
          <w:sz w:val="24"/>
          <w:lang w:val="mk-MK"/>
        </w:rPr>
        <w:t>Исправката се однесува во деловите</w:t>
      </w:r>
      <w:r w:rsidRPr="00CC4B1B">
        <w:rPr>
          <w:rFonts w:ascii="Times New Roman" w:hAnsi="Times New Roman"/>
          <w:sz w:val="24"/>
          <w:lang w:val="en-US"/>
        </w:rPr>
        <w:t>:</w:t>
      </w:r>
    </w:p>
    <w:p w14:paraId="1C23DB67" w14:textId="77777777" w:rsidR="0011508D" w:rsidRPr="00CC4B1B" w:rsidRDefault="0011508D" w:rsidP="0011508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lang w:val="en-US"/>
        </w:rPr>
      </w:pPr>
      <w:r w:rsidRPr="00CC4B1B">
        <w:rPr>
          <w:rFonts w:ascii="Times New Roman" w:hAnsi="Times New Roman"/>
          <w:sz w:val="24"/>
          <w:lang w:val="mk-MK"/>
        </w:rPr>
        <w:t>Делот во работното место 1, бр.5</w:t>
      </w:r>
      <w:r w:rsidRPr="00CC4B1B">
        <w:rPr>
          <w:rFonts w:ascii="Times New Roman" w:hAnsi="Times New Roman"/>
          <w:sz w:val="24"/>
          <w:lang w:val="en-US"/>
        </w:rPr>
        <w:t>/</w:t>
      </w:r>
      <w:r w:rsidRPr="00CC4B1B">
        <w:rPr>
          <w:rFonts w:ascii="Times New Roman" w:hAnsi="Times New Roman"/>
          <w:sz w:val="24"/>
          <w:lang w:val="mk-MK"/>
        </w:rPr>
        <w:t>2022,</w:t>
      </w:r>
      <w:r w:rsidRPr="00CC4B1B">
        <w:rPr>
          <w:rFonts w:ascii="Times New Roman" w:hAnsi="Times New Roman"/>
          <w:b/>
          <w:sz w:val="24"/>
          <w:lang w:val="mk-MK"/>
        </w:rPr>
        <w:t xml:space="preserve"> се заменуваат со</w:t>
      </w:r>
      <w:r w:rsidRPr="00CC4B1B">
        <w:rPr>
          <w:rFonts w:ascii="Times New Roman" w:hAnsi="Times New Roman"/>
          <w:b/>
          <w:sz w:val="24"/>
          <w:lang w:val="en-US"/>
        </w:rPr>
        <w:t>:</w:t>
      </w:r>
      <w:r w:rsidRPr="00CC4B1B">
        <w:rPr>
          <w:rFonts w:ascii="Times New Roman" w:hAnsi="Times New Roman"/>
          <w:b/>
          <w:sz w:val="24"/>
          <w:lang w:val="mk-MK"/>
        </w:rPr>
        <w:t xml:space="preserve"> бр.2/2025</w:t>
      </w:r>
    </w:p>
    <w:p w14:paraId="33E1C30C" w14:textId="04AA1FFB" w:rsidR="000C1465" w:rsidRPr="00CC4B1B" w:rsidRDefault="0011508D" w:rsidP="0011508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lang w:val="en-US"/>
        </w:rPr>
      </w:pPr>
      <w:r w:rsidRPr="00CC4B1B">
        <w:rPr>
          <w:rFonts w:ascii="Times New Roman" w:hAnsi="Times New Roman"/>
          <w:sz w:val="24"/>
          <w:lang w:val="mk-MK"/>
        </w:rPr>
        <w:t>Делот во работното место 2, бр.5</w:t>
      </w:r>
      <w:r w:rsidRPr="00CC4B1B">
        <w:rPr>
          <w:rFonts w:ascii="Times New Roman" w:hAnsi="Times New Roman"/>
          <w:sz w:val="24"/>
          <w:lang w:val="en-US"/>
        </w:rPr>
        <w:t>/</w:t>
      </w:r>
      <w:r w:rsidRPr="00CC4B1B">
        <w:rPr>
          <w:rFonts w:ascii="Times New Roman" w:hAnsi="Times New Roman"/>
          <w:sz w:val="24"/>
          <w:lang w:val="mk-MK"/>
        </w:rPr>
        <w:t>2022,</w:t>
      </w:r>
      <w:r w:rsidRPr="00CC4B1B">
        <w:rPr>
          <w:rFonts w:ascii="Times New Roman" w:hAnsi="Times New Roman"/>
          <w:b/>
          <w:sz w:val="24"/>
          <w:lang w:val="mk-MK"/>
        </w:rPr>
        <w:t xml:space="preserve"> се заменуваат со</w:t>
      </w:r>
      <w:r w:rsidRPr="00CC4B1B">
        <w:rPr>
          <w:rFonts w:ascii="Times New Roman" w:hAnsi="Times New Roman"/>
          <w:b/>
          <w:sz w:val="24"/>
          <w:lang w:val="en-US"/>
        </w:rPr>
        <w:t>:</w:t>
      </w:r>
      <w:r w:rsidRPr="00CC4B1B">
        <w:rPr>
          <w:rFonts w:ascii="Times New Roman" w:hAnsi="Times New Roman"/>
          <w:b/>
          <w:sz w:val="24"/>
          <w:lang w:val="mk-MK"/>
        </w:rPr>
        <w:t xml:space="preserve"> бр.2/2025</w:t>
      </w:r>
    </w:p>
    <w:p w14:paraId="0D998248" w14:textId="2503F2A3" w:rsidR="00CC4B1B" w:rsidRPr="00CC4B1B" w:rsidRDefault="00CC4B1B" w:rsidP="00CC4B1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lang w:val="mk-MK"/>
        </w:rPr>
      </w:pPr>
      <w:r w:rsidRPr="00CC4B1B">
        <w:rPr>
          <w:rFonts w:ascii="Times New Roman" w:hAnsi="Times New Roman"/>
          <w:color w:val="000000"/>
          <w:sz w:val="24"/>
          <w:shd w:val="clear" w:color="auto" w:fill="FFFFFF"/>
          <w:lang w:val="mk-MK"/>
        </w:rPr>
        <w:t xml:space="preserve">Решението </w:t>
      </w:r>
      <w:proofErr w:type="spellStart"/>
      <w:r w:rsidRPr="00CC4B1B">
        <w:rPr>
          <w:rFonts w:ascii="Times New Roman" w:hAnsi="Times New Roman"/>
          <w:color w:val="000000"/>
          <w:sz w:val="24"/>
          <w:shd w:val="clear" w:color="auto" w:fill="FFFFFF"/>
        </w:rPr>
        <w:t>има</w:t>
      </w:r>
      <w:proofErr w:type="spellEnd"/>
      <w:r w:rsidRPr="00CC4B1B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CC4B1B">
        <w:rPr>
          <w:rFonts w:ascii="Times New Roman" w:hAnsi="Times New Roman"/>
          <w:color w:val="000000"/>
          <w:sz w:val="24"/>
          <w:shd w:val="clear" w:color="auto" w:fill="FFFFFF"/>
        </w:rPr>
        <w:t>правно</w:t>
      </w:r>
      <w:proofErr w:type="spellEnd"/>
      <w:r w:rsidRPr="00CC4B1B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CC4B1B">
        <w:rPr>
          <w:rFonts w:ascii="Times New Roman" w:hAnsi="Times New Roman"/>
          <w:color w:val="000000"/>
          <w:sz w:val="24"/>
          <w:shd w:val="clear" w:color="auto" w:fill="FFFFFF"/>
        </w:rPr>
        <w:t>дејство</w:t>
      </w:r>
      <w:proofErr w:type="spellEnd"/>
      <w:r w:rsidRPr="00CC4B1B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CC4B1B">
        <w:rPr>
          <w:rFonts w:ascii="Times New Roman" w:hAnsi="Times New Roman"/>
          <w:color w:val="000000"/>
          <w:sz w:val="24"/>
          <w:shd w:val="clear" w:color="auto" w:fill="FFFFFF"/>
        </w:rPr>
        <w:t>од</w:t>
      </w:r>
      <w:proofErr w:type="spellEnd"/>
      <w:r w:rsidRPr="00CC4B1B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CC4B1B">
        <w:rPr>
          <w:rFonts w:ascii="Times New Roman" w:hAnsi="Times New Roman"/>
          <w:color w:val="000000"/>
          <w:sz w:val="24"/>
          <w:shd w:val="clear" w:color="auto" w:fill="FFFFFF"/>
        </w:rPr>
        <w:t>денот</w:t>
      </w:r>
      <w:proofErr w:type="spellEnd"/>
      <w:r w:rsidRPr="00CC4B1B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CC4B1B">
        <w:rPr>
          <w:rFonts w:ascii="Times New Roman" w:hAnsi="Times New Roman"/>
          <w:color w:val="000000"/>
          <w:sz w:val="24"/>
          <w:shd w:val="clear" w:color="auto" w:fill="FFFFFF"/>
        </w:rPr>
        <w:t>од</w:t>
      </w:r>
      <w:proofErr w:type="spellEnd"/>
      <w:r w:rsidRPr="00CC4B1B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CC4B1B">
        <w:rPr>
          <w:rFonts w:ascii="Times New Roman" w:hAnsi="Times New Roman"/>
          <w:color w:val="000000"/>
          <w:sz w:val="24"/>
          <w:shd w:val="clear" w:color="auto" w:fill="FFFFFF"/>
        </w:rPr>
        <w:t>кој</w:t>
      </w:r>
      <w:proofErr w:type="spellEnd"/>
      <w:r w:rsidRPr="00CC4B1B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CC4B1B">
        <w:rPr>
          <w:rFonts w:ascii="Times New Roman" w:hAnsi="Times New Roman"/>
          <w:color w:val="000000"/>
          <w:sz w:val="24"/>
          <w:shd w:val="clear" w:color="auto" w:fill="FFFFFF"/>
        </w:rPr>
        <w:t>има</w:t>
      </w:r>
      <w:proofErr w:type="spellEnd"/>
      <w:r w:rsidRPr="00CC4B1B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CC4B1B">
        <w:rPr>
          <w:rFonts w:ascii="Times New Roman" w:hAnsi="Times New Roman"/>
          <w:color w:val="000000"/>
          <w:sz w:val="24"/>
          <w:shd w:val="clear" w:color="auto" w:fill="FFFFFF"/>
        </w:rPr>
        <w:t>правно</w:t>
      </w:r>
      <w:proofErr w:type="spellEnd"/>
      <w:r w:rsidRPr="00CC4B1B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CC4B1B">
        <w:rPr>
          <w:rFonts w:ascii="Times New Roman" w:hAnsi="Times New Roman"/>
          <w:color w:val="000000"/>
          <w:sz w:val="24"/>
          <w:shd w:val="clear" w:color="auto" w:fill="FFFFFF"/>
        </w:rPr>
        <w:t>дејство</w:t>
      </w:r>
      <w:proofErr w:type="spellEnd"/>
      <w:r w:rsidRPr="00CC4B1B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CC4B1B">
        <w:rPr>
          <w:rFonts w:ascii="Times New Roman" w:hAnsi="Times New Roman"/>
          <w:color w:val="000000"/>
          <w:sz w:val="24"/>
          <w:shd w:val="clear" w:color="auto" w:fill="FFFFFF"/>
        </w:rPr>
        <w:t>актот</w:t>
      </w:r>
      <w:proofErr w:type="spellEnd"/>
      <w:r w:rsidRPr="00CC4B1B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CC4B1B">
        <w:rPr>
          <w:rFonts w:ascii="Times New Roman" w:hAnsi="Times New Roman"/>
          <w:color w:val="000000"/>
          <w:sz w:val="24"/>
          <w:shd w:val="clear" w:color="auto" w:fill="FFFFFF"/>
        </w:rPr>
        <w:t>на</w:t>
      </w:r>
      <w:proofErr w:type="spellEnd"/>
      <w:r w:rsidRPr="00CC4B1B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CC4B1B">
        <w:rPr>
          <w:rFonts w:ascii="Times New Roman" w:hAnsi="Times New Roman"/>
          <w:color w:val="000000"/>
          <w:sz w:val="24"/>
          <w:shd w:val="clear" w:color="auto" w:fill="FFFFFF"/>
        </w:rPr>
        <w:t>кој</w:t>
      </w:r>
      <w:proofErr w:type="spellEnd"/>
      <w:r w:rsidRPr="00CC4B1B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CC4B1B">
        <w:rPr>
          <w:rFonts w:ascii="Times New Roman" w:hAnsi="Times New Roman"/>
          <w:color w:val="000000"/>
          <w:sz w:val="24"/>
          <w:shd w:val="clear" w:color="auto" w:fill="FFFFFF"/>
        </w:rPr>
        <w:t>се</w:t>
      </w:r>
      <w:proofErr w:type="spellEnd"/>
      <w:r w:rsidRPr="00CC4B1B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CC4B1B">
        <w:rPr>
          <w:rFonts w:ascii="Times New Roman" w:hAnsi="Times New Roman"/>
          <w:color w:val="000000"/>
          <w:sz w:val="24"/>
          <w:shd w:val="clear" w:color="auto" w:fill="FFFFFF"/>
        </w:rPr>
        <w:t>врши</w:t>
      </w:r>
      <w:proofErr w:type="spellEnd"/>
      <w:r w:rsidRPr="00CC4B1B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CC4B1B">
        <w:rPr>
          <w:rFonts w:ascii="Times New Roman" w:hAnsi="Times New Roman"/>
          <w:color w:val="000000"/>
          <w:sz w:val="24"/>
          <w:shd w:val="clear" w:color="auto" w:fill="FFFFFF"/>
        </w:rPr>
        <w:t>исправкат</w:t>
      </w:r>
      <w:proofErr w:type="spellEnd"/>
      <w:r w:rsidRPr="00CC4B1B">
        <w:rPr>
          <w:rFonts w:ascii="Times New Roman" w:hAnsi="Times New Roman"/>
          <w:color w:val="000000"/>
          <w:sz w:val="24"/>
          <w:shd w:val="clear" w:color="auto" w:fill="FFFFFF"/>
          <w:lang w:val="mk-MK"/>
        </w:rPr>
        <w:t>а.</w:t>
      </w:r>
    </w:p>
    <w:p w14:paraId="1606551C" w14:textId="4DF32900" w:rsidR="00CC4B1B" w:rsidRDefault="00CC4B1B" w:rsidP="00CC4B1B">
      <w:pPr>
        <w:rPr>
          <w:rFonts w:ascii="Times New Roman" w:hAnsi="Times New Roman"/>
          <w:sz w:val="24"/>
          <w:lang w:val="mk-MK"/>
        </w:rPr>
      </w:pPr>
    </w:p>
    <w:p w14:paraId="0478D47F" w14:textId="293FFBA2" w:rsidR="00CC4B1B" w:rsidRDefault="00CC4B1B" w:rsidP="00CC4B1B">
      <w:pPr>
        <w:jc w:val="center"/>
        <w:rPr>
          <w:rFonts w:ascii="Times New Roman" w:hAnsi="Times New Roman"/>
          <w:b/>
          <w:bCs/>
          <w:i/>
          <w:iCs/>
          <w:sz w:val="24"/>
          <w:lang w:val="mk-MK"/>
        </w:rPr>
      </w:pPr>
      <w:r w:rsidRPr="00CC4B1B">
        <w:rPr>
          <w:rFonts w:ascii="Times New Roman" w:hAnsi="Times New Roman"/>
          <w:b/>
          <w:bCs/>
          <w:i/>
          <w:iCs/>
          <w:sz w:val="24"/>
          <w:lang w:val="mk-MK"/>
        </w:rPr>
        <w:t>О</w:t>
      </w:r>
      <w:r>
        <w:rPr>
          <w:rFonts w:ascii="Times New Roman" w:hAnsi="Times New Roman"/>
          <w:b/>
          <w:bCs/>
          <w:i/>
          <w:iCs/>
          <w:sz w:val="24"/>
          <w:lang w:val="mk-MK"/>
        </w:rPr>
        <w:t xml:space="preserve"> </w:t>
      </w:r>
      <w:r w:rsidRPr="00CC4B1B">
        <w:rPr>
          <w:rFonts w:ascii="Times New Roman" w:hAnsi="Times New Roman"/>
          <w:b/>
          <w:bCs/>
          <w:i/>
          <w:iCs/>
          <w:sz w:val="24"/>
          <w:lang w:val="mk-MK"/>
        </w:rPr>
        <w:t>б</w:t>
      </w:r>
      <w:r>
        <w:rPr>
          <w:rFonts w:ascii="Times New Roman" w:hAnsi="Times New Roman"/>
          <w:b/>
          <w:bCs/>
          <w:i/>
          <w:iCs/>
          <w:sz w:val="24"/>
          <w:lang w:val="mk-MK"/>
        </w:rPr>
        <w:t xml:space="preserve"> </w:t>
      </w:r>
      <w:r w:rsidRPr="00CC4B1B">
        <w:rPr>
          <w:rFonts w:ascii="Times New Roman" w:hAnsi="Times New Roman"/>
          <w:b/>
          <w:bCs/>
          <w:i/>
          <w:iCs/>
          <w:sz w:val="24"/>
          <w:lang w:val="mk-MK"/>
        </w:rPr>
        <w:t>р</w:t>
      </w:r>
      <w:r>
        <w:rPr>
          <w:rFonts w:ascii="Times New Roman" w:hAnsi="Times New Roman"/>
          <w:b/>
          <w:bCs/>
          <w:i/>
          <w:iCs/>
          <w:sz w:val="24"/>
          <w:lang w:val="mk-MK"/>
        </w:rPr>
        <w:t xml:space="preserve"> </w:t>
      </w:r>
      <w:r w:rsidRPr="00CC4B1B">
        <w:rPr>
          <w:rFonts w:ascii="Times New Roman" w:hAnsi="Times New Roman"/>
          <w:b/>
          <w:bCs/>
          <w:i/>
          <w:iCs/>
          <w:sz w:val="24"/>
          <w:lang w:val="mk-MK"/>
        </w:rPr>
        <w:t>а</w:t>
      </w:r>
      <w:r>
        <w:rPr>
          <w:rFonts w:ascii="Times New Roman" w:hAnsi="Times New Roman"/>
          <w:b/>
          <w:bCs/>
          <w:i/>
          <w:iCs/>
          <w:sz w:val="24"/>
          <w:lang w:val="mk-MK"/>
        </w:rPr>
        <w:t xml:space="preserve"> </w:t>
      </w:r>
      <w:r w:rsidRPr="00CC4B1B">
        <w:rPr>
          <w:rFonts w:ascii="Times New Roman" w:hAnsi="Times New Roman"/>
          <w:b/>
          <w:bCs/>
          <w:i/>
          <w:iCs/>
          <w:sz w:val="24"/>
          <w:lang w:val="mk-MK"/>
        </w:rPr>
        <w:t>з</w:t>
      </w:r>
      <w:r>
        <w:rPr>
          <w:rFonts w:ascii="Times New Roman" w:hAnsi="Times New Roman"/>
          <w:b/>
          <w:bCs/>
          <w:i/>
          <w:iCs/>
          <w:sz w:val="24"/>
          <w:lang w:val="mk-MK"/>
        </w:rPr>
        <w:t xml:space="preserve"> </w:t>
      </w:r>
      <w:r w:rsidRPr="00CC4B1B">
        <w:rPr>
          <w:rFonts w:ascii="Times New Roman" w:hAnsi="Times New Roman"/>
          <w:b/>
          <w:bCs/>
          <w:i/>
          <w:iCs/>
          <w:sz w:val="24"/>
          <w:lang w:val="mk-MK"/>
        </w:rPr>
        <w:t>л</w:t>
      </w:r>
      <w:r>
        <w:rPr>
          <w:rFonts w:ascii="Times New Roman" w:hAnsi="Times New Roman"/>
          <w:b/>
          <w:bCs/>
          <w:i/>
          <w:iCs/>
          <w:sz w:val="24"/>
          <w:lang w:val="mk-MK"/>
        </w:rPr>
        <w:t xml:space="preserve"> </w:t>
      </w:r>
      <w:r w:rsidRPr="00CC4B1B">
        <w:rPr>
          <w:rFonts w:ascii="Times New Roman" w:hAnsi="Times New Roman"/>
          <w:b/>
          <w:bCs/>
          <w:i/>
          <w:iCs/>
          <w:sz w:val="24"/>
          <w:lang w:val="mk-MK"/>
        </w:rPr>
        <w:t>о</w:t>
      </w:r>
      <w:r>
        <w:rPr>
          <w:rFonts w:ascii="Times New Roman" w:hAnsi="Times New Roman"/>
          <w:b/>
          <w:bCs/>
          <w:i/>
          <w:iCs/>
          <w:sz w:val="24"/>
          <w:lang w:val="mk-MK"/>
        </w:rPr>
        <w:t xml:space="preserve"> </w:t>
      </w:r>
      <w:r w:rsidRPr="00CC4B1B">
        <w:rPr>
          <w:rFonts w:ascii="Times New Roman" w:hAnsi="Times New Roman"/>
          <w:b/>
          <w:bCs/>
          <w:i/>
          <w:iCs/>
          <w:sz w:val="24"/>
          <w:lang w:val="mk-MK"/>
        </w:rPr>
        <w:t>ж</w:t>
      </w:r>
      <w:r>
        <w:rPr>
          <w:rFonts w:ascii="Times New Roman" w:hAnsi="Times New Roman"/>
          <w:b/>
          <w:bCs/>
          <w:i/>
          <w:iCs/>
          <w:sz w:val="24"/>
          <w:lang w:val="mk-MK"/>
        </w:rPr>
        <w:t xml:space="preserve"> </w:t>
      </w:r>
      <w:r w:rsidRPr="00CC4B1B">
        <w:rPr>
          <w:rFonts w:ascii="Times New Roman" w:hAnsi="Times New Roman"/>
          <w:b/>
          <w:bCs/>
          <w:i/>
          <w:iCs/>
          <w:sz w:val="24"/>
          <w:lang w:val="mk-MK"/>
        </w:rPr>
        <w:t>е</w:t>
      </w:r>
      <w:r>
        <w:rPr>
          <w:rFonts w:ascii="Times New Roman" w:hAnsi="Times New Roman"/>
          <w:b/>
          <w:bCs/>
          <w:i/>
          <w:iCs/>
          <w:sz w:val="24"/>
          <w:lang w:val="mk-MK"/>
        </w:rPr>
        <w:t xml:space="preserve"> </w:t>
      </w:r>
      <w:r w:rsidRPr="00CC4B1B">
        <w:rPr>
          <w:rFonts w:ascii="Times New Roman" w:hAnsi="Times New Roman"/>
          <w:b/>
          <w:bCs/>
          <w:i/>
          <w:iCs/>
          <w:sz w:val="24"/>
          <w:lang w:val="mk-MK"/>
        </w:rPr>
        <w:t>н</w:t>
      </w:r>
      <w:r>
        <w:rPr>
          <w:rFonts w:ascii="Times New Roman" w:hAnsi="Times New Roman"/>
          <w:b/>
          <w:bCs/>
          <w:i/>
          <w:iCs/>
          <w:sz w:val="24"/>
          <w:lang w:val="mk-MK"/>
        </w:rPr>
        <w:t xml:space="preserve"> </w:t>
      </w:r>
      <w:r w:rsidRPr="00CC4B1B">
        <w:rPr>
          <w:rFonts w:ascii="Times New Roman" w:hAnsi="Times New Roman"/>
          <w:b/>
          <w:bCs/>
          <w:i/>
          <w:iCs/>
          <w:sz w:val="24"/>
          <w:lang w:val="mk-MK"/>
        </w:rPr>
        <w:t>и</w:t>
      </w:r>
      <w:r>
        <w:rPr>
          <w:rFonts w:ascii="Times New Roman" w:hAnsi="Times New Roman"/>
          <w:b/>
          <w:bCs/>
          <w:i/>
          <w:iCs/>
          <w:sz w:val="24"/>
          <w:lang w:val="mk-MK"/>
        </w:rPr>
        <w:t xml:space="preserve"> </w:t>
      </w:r>
      <w:r w:rsidRPr="00CC4B1B">
        <w:rPr>
          <w:rFonts w:ascii="Times New Roman" w:hAnsi="Times New Roman"/>
          <w:b/>
          <w:bCs/>
          <w:i/>
          <w:iCs/>
          <w:sz w:val="24"/>
          <w:lang w:val="mk-MK"/>
        </w:rPr>
        <w:t>е</w:t>
      </w:r>
    </w:p>
    <w:p w14:paraId="16A52F06" w14:textId="5A09C35C" w:rsidR="00CC4B1B" w:rsidRPr="00A36535" w:rsidRDefault="00CC4B1B" w:rsidP="00CC4B1B">
      <w:pPr>
        <w:jc w:val="center"/>
        <w:rPr>
          <w:rFonts w:ascii="Times New Roman" w:hAnsi="Times New Roman"/>
          <w:b/>
          <w:bCs/>
          <w:i/>
          <w:iCs/>
          <w:sz w:val="16"/>
          <w:szCs w:val="16"/>
          <w:lang w:val="mk-MK"/>
        </w:rPr>
      </w:pPr>
    </w:p>
    <w:p w14:paraId="1090820D" w14:textId="32278CE5" w:rsidR="00CC4B1B" w:rsidRPr="00986FAF" w:rsidRDefault="00CC4B1B" w:rsidP="00986FAF">
      <w:pPr>
        <w:pStyle w:val="ListParagraph"/>
        <w:rPr>
          <w:rFonts w:ascii="Times New Roman" w:hAnsi="Times New Roman"/>
          <w:sz w:val="24"/>
          <w:lang w:val="mk-MK"/>
        </w:rPr>
      </w:pPr>
      <w:r w:rsidRPr="00986FAF">
        <w:rPr>
          <w:rFonts w:ascii="Times New Roman" w:hAnsi="Times New Roman"/>
          <w:sz w:val="24"/>
        </w:rPr>
        <w:t>В</w:t>
      </w:r>
      <w:r w:rsidRPr="00986FAF">
        <w:rPr>
          <w:rFonts w:ascii="Times New Roman" w:hAnsi="Times New Roman"/>
          <w:sz w:val="24"/>
          <w:lang w:val="mk-MK"/>
        </w:rPr>
        <w:t>рз основа на</w:t>
      </w:r>
      <w:r w:rsidRPr="00986FAF">
        <w:rPr>
          <w:rFonts w:ascii="Times New Roman" w:hAnsi="Times New Roman"/>
          <w:sz w:val="24"/>
        </w:rPr>
        <w:t xml:space="preserve"> </w:t>
      </w:r>
      <w:proofErr w:type="spellStart"/>
      <w:r w:rsidRPr="00986FAF">
        <w:rPr>
          <w:rFonts w:ascii="Times New Roman" w:hAnsi="Times New Roman"/>
          <w:sz w:val="24"/>
          <w:lang w:val="en-US"/>
        </w:rPr>
        <w:t>член</w:t>
      </w:r>
      <w:proofErr w:type="spellEnd"/>
      <w:r w:rsidRPr="00986FAF">
        <w:rPr>
          <w:rFonts w:ascii="Times New Roman" w:hAnsi="Times New Roman"/>
          <w:sz w:val="24"/>
          <w:lang w:val="en-US"/>
        </w:rPr>
        <w:t xml:space="preserve"> </w:t>
      </w:r>
      <w:r w:rsidRPr="00986FAF">
        <w:rPr>
          <w:rFonts w:ascii="Times New Roman" w:hAnsi="Times New Roman"/>
          <w:sz w:val="24"/>
        </w:rPr>
        <w:t xml:space="preserve">50 </w:t>
      </w:r>
      <w:proofErr w:type="spellStart"/>
      <w:r w:rsidRPr="00986FAF">
        <w:rPr>
          <w:rFonts w:ascii="Times New Roman" w:hAnsi="Times New Roman"/>
          <w:sz w:val="24"/>
        </w:rPr>
        <w:t>став</w:t>
      </w:r>
      <w:proofErr w:type="spellEnd"/>
      <w:r w:rsidRPr="00986FAF">
        <w:rPr>
          <w:rFonts w:ascii="Times New Roman" w:hAnsi="Times New Roman"/>
          <w:sz w:val="24"/>
        </w:rPr>
        <w:t xml:space="preserve"> (1)</w:t>
      </w:r>
      <w:r w:rsidRPr="00986FAF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986FAF">
        <w:rPr>
          <w:rFonts w:ascii="Times New Roman" w:hAnsi="Times New Roman"/>
          <w:sz w:val="24"/>
        </w:rPr>
        <w:t>точка</w:t>
      </w:r>
      <w:proofErr w:type="spellEnd"/>
      <w:r w:rsidRPr="00986FAF">
        <w:rPr>
          <w:rFonts w:ascii="Times New Roman" w:hAnsi="Times New Roman"/>
          <w:sz w:val="24"/>
        </w:rPr>
        <w:t xml:space="preserve"> 16 </w:t>
      </w:r>
      <w:proofErr w:type="spellStart"/>
      <w:r w:rsidRPr="00986FAF">
        <w:rPr>
          <w:rFonts w:ascii="Times New Roman" w:hAnsi="Times New Roman"/>
          <w:sz w:val="24"/>
        </w:rPr>
        <w:t>од</w:t>
      </w:r>
      <w:proofErr w:type="spellEnd"/>
      <w:r w:rsidRPr="00986FAF">
        <w:rPr>
          <w:rFonts w:ascii="Times New Roman" w:hAnsi="Times New Roman"/>
          <w:sz w:val="24"/>
        </w:rPr>
        <w:t xml:space="preserve"> </w:t>
      </w:r>
      <w:proofErr w:type="spellStart"/>
      <w:r w:rsidRPr="00986FAF">
        <w:rPr>
          <w:rFonts w:ascii="Times New Roman" w:hAnsi="Times New Roman"/>
          <w:sz w:val="24"/>
        </w:rPr>
        <w:t>Законот</w:t>
      </w:r>
      <w:proofErr w:type="spellEnd"/>
      <w:r w:rsidRPr="00986FAF">
        <w:rPr>
          <w:rFonts w:ascii="Times New Roman" w:hAnsi="Times New Roman"/>
          <w:sz w:val="24"/>
        </w:rPr>
        <w:t xml:space="preserve"> </w:t>
      </w:r>
      <w:proofErr w:type="spellStart"/>
      <w:r w:rsidRPr="00986FAF">
        <w:rPr>
          <w:rFonts w:ascii="Times New Roman" w:hAnsi="Times New Roman"/>
          <w:sz w:val="24"/>
        </w:rPr>
        <w:t>за</w:t>
      </w:r>
      <w:proofErr w:type="spellEnd"/>
      <w:r w:rsidRPr="00986FAF">
        <w:rPr>
          <w:rFonts w:ascii="Times New Roman" w:hAnsi="Times New Roman"/>
          <w:sz w:val="24"/>
        </w:rPr>
        <w:t xml:space="preserve"> </w:t>
      </w:r>
      <w:proofErr w:type="spellStart"/>
      <w:r w:rsidRPr="00986FAF">
        <w:rPr>
          <w:rFonts w:ascii="Times New Roman" w:hAnsi="Times New Roman"/>
          <w:sz w:val="24"/>
        </w:rPr>
        <w:t>локалната</w:t>
      </w:r>
      <w:proofErr w:type="spellEnd"/>
      <w:r w:rsidRPr="00986FAF">
        <w:rPr>
          <w:rFonts w:ascii="Times New Roman" w:hAnsi="Times New Roman"/>
          <w:sz w:val="24"/>
        </w:rPr>
        <w:t xml:space="preserve"> </w:t>
      </w:r>
      <w:proofErr w:type="spellStart"/>
      <w:r w:rsidRPr="00986FAF">
        <w:rPr>
          <w:rFonts w:ascii="Times New Roman" w:hAnsi="Times New Roman"/>
          <w:sz w:val="24"/>
        </w:rPr>
        <w:t>самоуправа</w:t>
      </w:r>
      <w:proofErr w:type="spellEnd"/>
      <w:r w:rsidRPr="00986FAF">
        <w:rPr>
          <w:rFonts w:ascii="Times New Roman" w:hAnsi="Times New Roman"/>
          <w:sz w:val="24"/>
        </w:rPr>
        <w:t xml:space="preserve"> („</w:t>
      </w:r>
      <w:proofErr w:type="spellStart"/>
      <w:r w:rsidRPr="00986FAF">
        <w:rPr>
          <w:rFonts w:ascii="Times New Roman" w:hAnsi="Times New Roman"/>
          <w:color w:val="000000"/>
          <w:sz w:val="24"/>
          <w:shd w:val="clear" w:color="auto" w:fill="FFFFFF"/>
        </w:rPr>
        <w:t>Службен</w:t>
      </w:r>
      <w:proofErr w:type="spellEnd"/>
      <w:r w:rsidRPr="00986FAF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986FAF">
        <w:rPr>
          <w:rFonts w:ascii="Times New Roman" w:hAnsi="Times New Roman"/>
          <w:color w:val="000000"/>
          <w:sz w:val="24"/>
          <w:shd w:val="clear" w:color="auto" w:fill="FFFFFF"/>
        </w:rPr>
        <w:t>весник</w:t>
      </w:r>
      <w:proofErr w:type="spellEnd"/>
      <w:r w:rsidRPr="00986FAF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986FAF">
        <w:rPr>
          <w:rFonts w:ascii="Times New Roman" w:hAnsi="Times New Roman"/>
          <w:color w:val="000000"/>
          <w:sz w:val="24"/>
          <w:shd w:val="clear" w:color="auto" w:fill="FFFFFF"/>
        </w:rPr>
        <w:t>на</w:t>
      </w:r>
      <w:proofErr w:type="spellEnd"/>
      <w:r w:rsidRPr="00986FAF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986FAF">
        <w:rPr>
          <w:rFonts w:ascii="Times New Roman" w:hAnsi="Times New Roman"/>
          <w:color w:val="000000"/>
          <w:sz w:val="24"/>
          <w:shd w:val="clear" w:color="auto" w:fill="FFFFFF"/>
        </w:rPr>
        <w:t>Република</w:t>
      </w:r>
      <w:proofErr w:type="spellEnd"/>
      <w:r w:rsidRPr="00986FAF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proofErr w:type="gramStart"/>
      <w:r w:rsidRPr="00986FAF">
        <w:rPr>
          <w:rFonts w:ascii="Times New Roman" w:hAnsi="Times New Roman"/>
          <w:color w:val="000000"/>
          <w:sz w:val="24"/>
          <w:shd w:val="clear" w:color="auto" w:fill="FFFFFF"/>
        </w:rPr>
        <w:t>Македонија</w:t>
      </w:r>
      <w:proofErr w:type="spellEnd"/>
      <w:r w:rsidRPr="00986FAF">
        <w:rPr>
          <w:rFonts w:ascii="Times New Roman" w:hAnsi="Times New Roman"/>
          <w:color w:val="000000"/>
          <w:sz w:val="24"/>
          <w:shd w:val="clear" w:color="auto" w:fill="FFFFFF"/>
        </w:rPr>
        <w:t>“ бр</w:t>
      </w:r>
      <w:proofErr w:type="gramEnd"/>
      <w:r w:rsidRPr="00986FAF">
        <w:rPr>
          <w:rFonts w:ascii="Times New Roman" w:hAnsi="Times New Roman"/>
          <w:color w:val="000000"/>
          <w:sz w:val="24"/>
          <w:shd w:val="clear" w:color="auto" w:fill="FFFFFF"/>
        </w:rPr>
        <w:t>.5/02 и „</w:t>
      </w:r>
      <w:proofErr w:type="spellStart"/>
      <w:r w:rsidRPr="00986FAF">
        <w:rPr>
          <w:rFonts w:ascii="Times New Roman" w:hAnsi="Times New Roman"/>
          <w:color w:val="000000"/>
          <w:sz w:val="24"/>
          <w:shd w:val="clear" w:color="auto" w:fill="FFFFFF"/>
        </w:rPr>
        <w:t>Службен</w:t>
      </w:r>
      <w:proofErr w:type="spellEnd"/>
      <w:r w:rsidRPr="00986FAF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986FAF">
        <w:rPr>
          <w:rFonts w:ascii="Times New Roman" w:hAnsi="Times New Roman"/>
          <w:color w:val="000000"/>
          <w:sz w:val="24"/>
          <w:shd w:val="clear" w:color="auto" w:fill="FFFFFF"/>
        </w:rPr>
        <w:t>весник</w:t>
      </w:r>
      <w:proofErr w:type="spellEnd"/>
      <w:r w:rsidRPr="00986FAF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986FAF">
        <w:rPr>
          <w:rFonts w:ascii="Times New Roman" w:hAnsi="Times New Roman"/>
          <w:color w:val="000000"/>
          <w:sz w:val="24"/>
          <w:shd w:val="clear" w:color="auto" w:fill="FFFFFF"/>
        </w:rPr>
        <w:t>на</w:t>
      </w:r>
      <w:proofErr w:type="spellEnd"/>
      <w:r w:rsidRPr="00986FAF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986FAF">
        <w:rPr>
          <w:rFonts w:ascii="Times New Roman" w:hAnsi="Times New Roman"/>
          <w:color w:val="000000"/>
          <w:sz w:val="24"/>
          <w:shd w:val="clear" w:color="auto" w:fill="FFFFFF"/>
        </w:rPr>
        <w:t>Република</w:t>
      </w:r>
      <w:proofErr w:type="spellEnd"/>
      <w:r w:rsidRPr="00986FAF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986FAF">
        <w:rPr>
          <w:rFonts w:ascii="Times New Roman" w:hAnsi="Times New Roman"/>
          <w:color w:val="000000"/>
          <w:sz w:val="24"/>
          <w:shd w:val="clear" w:color="auto" w:fill="FFFFFF"/>
        </w:rPr>
        <w:t>Северна</w:t>
      </w:r>
      <w:proofErr w:type="spellEnd"/>
      <w:r w:rsidRPr="00986FAF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986FAF">
        <w:rPr>
          <w:rFonts w:ascii="Times New Roman" w:hAnsi="Times New Roman"/>
          <w:color w:val="000000"/>
          <w:sz w:val="24"/>
          <w:shd w:val="clear" w:color="auto" w:fill="FFFFFF"/>
        </w:rPr>
        <w:t>Македонија</w:t>
      </w:r>
      <w:proofErr w:type="spellEnd"/>
      <w:r w:rsidRPr="00986FAF">
        <w:rPr>
          <w:rFonts w:ascii="Times New Roman" w:hAnsi="Times New Roman"/>
          <w:color w:val="000000"/>
          <w:sz w:val="24"/>
          <w:shd w:val="clear" w:color="auto" w:fill="FFFFFF"/>
        </w:rPr>
        <w:t>“ бр.202/24</w:t>
      </w:r>
      <w:r w:rsidRPr="00986FAF">
        <w:rPr>
          <w:rFonts w:ascii="Times New Roman" w:hAnsi="Times New Roman"/>
          <w:sz w:val="24"/>
        </w:rPr>
        <w:t xml:space="preserve">), </w:t>
      </w:r>
      <w:proofErr w:type="spellStart"/>
      <w:r w:rsidRPr="00986FAF">
        <w:rPr>
          <w:rFonts w:ascii="Times New Roman" w:hAnsi="Times New Roman"/>
          <w:sz w:val="24"/>
        </w:rPr>
        <w:t>Градоначалникот</w:t>
      </w:r>
      <w:proofErr w:type="spellEnd"/>
      <w:r w:rsidRPr="00986FAF">
        <w:rPr>
          <w:rFonts w:ascii="Times New Roman" w:hAnsi="Times New Roman"/>
          <w:sz w:val="24"/>
        </w:rPr>
        <w:t xml:space="preserve"> </w:t>
      </w:r>
      <w:proofErr w:type="spellStart"/>
      <w:r w:rsidRPr="00986FAF">
        <w:rPr>
          <w:rFonts w:ascii="Times New Roman" w:hAnsi="Times New Roman"/>
          <w:sz w:val="24"/>
        </w:rPr>
        <w:t>врши</w:t>
      </w:r>
      <w:proofErr w:type="spellEnd"/>
      <w:r w:rsidRPr="00986FAF">
        <w:rPr>
          <w:rFonts w:ascii="Times New Roman" w:hAnsi="Times New Roman"/>
          <w:sz w:val="24"/>
        </w:rPr>
        <w:t xml:space="preserve"> и </w:t>
      </w:r>
      <w:proofErr w:type="spellStart"/>
      <w:r w:rsidRPr="00986FAF">
        <w:rPr>
          <w:rFonts w:ascii="Times New Roman" w:hAnsi="Times New Roman"/>
          <w:sz w:val="24"/>
        </w:rPr>
        <w:t>други</w:t>
      </w:r>
      <w:proofErr w:type="spellEnd"/>
      <w:r w:rsidRPr="00986FAF">
        <w:rPr>
          <w:rFonts w:ascii="Times New Roman" w:hAnsi="Times New Roman"/>
          <w:sz w:val="24"/>
        </w:rPr>
        <w:t xml:space="preserve"> </w:t>
      </w:r>
      <w:proofErr w:type="spellStart"/>
      <w:r w:rsidRPr="00986FAF">
        <w:rPr>
          <w:rFonts w:ascii="Times New Roman" w:hAnsi="Times New Roman"/>
          <w:sz w:val="24"/>
        </w:rPr>
        <w:t>работи</w:t>
      </w:r>
      <w:proofErr w:type="spellEnd"/>
      <w:r w:rsidRPr="00986FAF">
        <w:rPr>
          <w:rFonts w:ascii="Times New Roman" w:hAnsi="Times New Roman"/>
          <w:sz w:val="24"/>
        </w:rPr>
        <w:t xml:space="preserve"> </w:t>
      </w:r>
      <w:proofErr w:type="spellStart"/>
      <w:r w:rsidRPr="00986FAF">
        <w:rPr>
          <w:rFonts w:ascii="Times New Roman" w:hAnsi="Times New Roman"/>
          <w:sz w:val="24"/>
        </w:rPr>
        <w:t>утврдени</w:t>
      </w:r>
      <w:proofErr w:type="spellEnd"/>
      <w:r w:rsidRPr="00986FAF">
        <w:rPr>
          <w:rFonts w:ascii="Times New Roman" w:hAnsi="Times New Roman"/>
          <w:sz w:val="24"/>
        </w:rPr>
        <w:t xml:space="preserve"> </w:t>
      </w:r>
      <w:proofErr w:type="spellStart"/>
      <w:r w:rsidRPr="00986FAF">
        <w:rPr>
          <w:rFonts w:ascii="Times New Roman" w:hAnsi="Times New Roman"/>
          <w:sz w:val="24"/>
        </w:rPr>
        <w:t>со</w:t>
      </w:r>
      <w:proofErr w:type="spellEnd"/>
      <w:r w:rsidRPr="00986FAF">
        <w:rPr>
          <w:rFonts w:ascii="Times New Roman" w:hAnsi="Times New Roman"/>
          <w:sz w:val="24"/>
        </w:rPr>
        <w:t xml:space="preserve"> </w:t>
      </w:r>
      <w:r w:rsidRPr="00986FAF">
        <w:rPr>
          <w:rFonts w:ascii="Times New Roman" w:hAnsi="Times New Roman"/>
          <w:sz w:val="24"/>
          <w:lang w:val="mk-MK"/>
        </w:rPr>
        <w:t>з</w:t>
      </w:r>
      <w:proofErr w:type="spellStart"/>
      <w:r w:rsidRPr="00986FAF">
        <w:rPr>
          <w:rFonts w:ascii="Times New Roman" w:hAnsi="Times New Roman"/>
          <w:sz w:val="24"/>
        </w:rPr>
        <w:t>акон</w:t>
      </w:r>
      <w:proofErr w:type="spellEnd"/>
      <w:r w:rsidRPr="00986FAF">
        <w:rPr>
          <w:rFonts w:ascii="Times New Roman" w:hAnsi="Times New Roman"/>
          <w:sz w:val="24"/>
        </w:rPr>
        <w:t xml:space="preserve"> и </w:t>
      </w:r>
      <w:r w:rsidRPr="00986FAF">
        <w:rPr>
          <w:rFonts w:ascii="Times New Roman" w:hAnsi="Times New Roman"/>
          <w:sz w:val="24"/>
          <w:lang w:val="mk-MK"/>
        </w:rPr>
        <w:t>с</w:t>
      </w:r>
      <w:proofErr w:type="spellStart"/>
      <w:r w:rsidRPr="00986FAF">
        <w:rPr>
          <w:rFonts w:ascii="Times New Roman" w:hAnsi="Times New Roman"/>
          <w:sz w:val="24"/>
        </w:rPr>
        <w:t>татутот</w:t>
      </w:r>
      <w:proofErr w:type="spellEnd"/>
      <w:r w:rsidR="003407BD" w:rsidRPr="00986FAF">
        <w:rPr>
          <w:rFonts w:ascii="Times New Roman" w:hAnsi="Times New Roman"/>
          <w:sz w:val="24"/>
          <w:lang w:val="mk-MK"/>
        </w:rPr>
        <w:t>.</w:t>
      </w:r>
    </w:p>
    <w:p w14:paraId="0552D66D" w14:textId="21D8DD3A" w:rsidR="003407BD" w:rsidRDefault="003407BD" w:rsidP="00986FA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hd w:val="clear" w:color="auto" w:fill="FFFFFF"/>
          <w:lang w:val="mk-MK"/>
        </w:rPr>
      </w:pPr>
      <w:r w:rsidRPr="00986FAF">
        <w:rPr>
          <w:lang w:val="mk-MK"/>
        </w:rPr>
        <w:t>Во согласност со член 97</w:t>
      </w:r>
      <w:r w:rsidR="00986FAF" w:rsidRPr="00986FAF">
        <w:rPr>
          <w:lang w:val="mk-MK"/>
        </w:rPr>
        <w:t xml:space="preserve"> и член 102</w:t>
      </w:r>
      <w:r w:rsidRPr="00986FAF">
        <w:rPr>
          <w:lang w:val="mk-MK"/>
        </w:rPr>
        <w:t xml:space="preserve"> </w:t>
      </w:r>
      <w:r w:rsidR="00986FAF" w:rsidRPr="00986FAF">
        <w:rPr>
          <w:lang w:val="mk-MK"/>
        </w:rPr>
        <w:t xml:space="preserve">став (1) </w:t>
      </w:r>
      <w:r w:rsidRPr="00986FAF">
        <w:rPr>
          <w:lang w:val="mk-MK"/>
        </w:rPr>
        <w:t xml:space="preserve">од Законот за општата управна постапка </w:t>
      </w:r>
      <w:r w:rsidRPr="00986FAF">
        <w:t>(„</w:t>
      </w:r>
      <w:proofErr w:type="spellStart"/>
      <w:r w:rsidRPr="00986FAF">
        <w:t>Сл</w:t>
      </w:r>
      <w:proofErr w:type="spellEnd"/>
      <w:r w:rsidRPr="00986FAF">
        <w:t>.</w:t>
      </w:r>
      <w:r w:rsidRPr="00986FAF">
        <w:rPr>
          <w:lang w:val="mk-MK"/>
        </w:rPr>
        <w:t>в</w:t>
      </w:r>
      <w:proofErr w:type="spellStart"/>
      <w:r w:rsidRPr="00986FAF">
        <w:t>есник</w:t>
      </w:r>
      <w:proofErr w:type="spellEnd"/>
      <w:r w:rsidRPr="00986FAF">
        <w:t xml:space="preserve"> </w:t>
      </w:r>
      <w:proofErr w:type="spellStart"/>
      <w:r w:rsidRPr="00986FAF">
        <w:t>на</w:t>
      </w:r>
      <w:proofErr w:type="spellEnd"/>
      <w:r w:rsidRPr="00986FAF">
        <w:t xml:space="preserve"> Р</w:t>
      </w:r>
      <w:r w:rsidRPr="00986FAF">
        <w:rPr>
          <w:lang w:val="mk-MK"/>
        </w:rPr>
        <w:t xml:space="preserve">епублика </w:t>
      </w:r>
      <w:r w:rsidRPr="00986FAF">
        <w:t>М</w:t>
      </w:r>
      <w:r w:rsidRPr="00986FAF">
        <w:rPr>
          <w:lang w:val="mk-MK"/>
        </w:rPr>
        <w:t>акедонија</w:t>
      </w:r>
      <w:r w:rsidRPr="00986FAF">
        <w:t xml:space="preserve">“ </w:t>
      </w:r>
      <w:proofErr w:type="spellStart"/>
      <w:r w:rsidRPr="00986FAF">
        <w:t>бр</w:t>
      </w:r>
      <w:proofErr w:type="spellEnd"/>
      <w:r w:rsidRPr="00986FAF">
        <w:t>.</w:t>
      </w:r>
      <w:r w:rsidRPr="00986FAF">
        <w:rPr>
          <w:lang w:val="mk-MK"/>
        </w:rPr>
        <w:t xml:space="preserve"> 124</w:t>
      </w:r>
      <w:r w:rsidRPr="00986FAF">
        <w:t>/</w:t>
      </w:r>
      <w:r w:rsidRPr="00986FAF">
        <w:rPr>
          <w:lang w:val="mk-MK"/>
        </w:rPr>
        <w:t>2015 година</w:t>
      </w:r>
      <w:r w:rsidRPr="00986FAF">
        <w:t>)</w:t>
      </w:r>
      <w:r w:rsidRPr="00986FAF">
        <w:rPr>
          <w:lang w:val="mk-MK"/>
        </w:rPr>
        <w:t xml:space="preserve"> во Јавниот </w:t>
      </w:r>
      <w:r w:rsidR="00013FFF" w:rsidRPr="00986FAF">
        <w:rPr>
          <w:lang w:val="mk-MK"/>
        </w:rPr>
        <w:t>оглас бр.2/2025 се изврши и</w:t>
      </w:r>
      <w:proofErr w:type="spellStart"/>
      <w:r w:rsidRPr="00986FAF">
        <w:rPr>
          <w:color w:val="000000"/>
          <w:shd w:val="clear" w:color="auto" w:fill="FFFFFF"/>
        </w:rPr>
        <w:t>справање</w:t>
      </w:r>
      <w:proofErr w:type="spellEnd"/>
      <w:r w:rsidRPr="00986FAF">
        <w:rPr>
          <w:color w:val="000000"/>
          <w:shd w:val="clear" w:color="auto" w:fill="FFFFFF"/>
        </w:rPr>
        <w:t xml:space="preserve"> </w:t>
      </w:r>
      <w:proofErr w:type="spellStart"/>
      <w:r w:rsidRPr="00986FAF">
        <w:rPr>
          <w:color w:val="000000"/>
          <w:shd w:val="clear" w:color="auto" w:fill="FFFFFF"/>
        </w:rPr>
        <w:t>на</w:t>
      </w:r>
      <w:proofErr w:type="spellEnd"/>
      <w:r w:rsidRPr="00986FAF">
        <w:rPr>
          <w:color w:val="000000"/>
          <w:shd w:val="clear" w:color="auto" w:fill="FFFFFF"/>
        </w:rPr>
        <w:t xml:space="preserve"> </w:t>
      </w:r>
      <w:proofErr w:type="spellStart"/>
      <w:r w:rsidRPr="00986FAF">
        <w:rPr>
          <w:color w:val="000000"/>
          <w:shd w:val="clear" w:color="auto" w:fill="FFFFFF"/>
        </w:rPr>
        <w:t>очигледн</w:t>
      </w:r>
      <w:proofErr w:type="spellEnd"/>
      <w:r w:rsidR="00013FFF" w:rsidRPr="00986FAF">
        <w:rPr>
          <w:color w:val="000000"/>
          <w:shd w:val="clear" w:color="auto" w:fill="FFFFFF"/>
          <w:lang w:val="mk-MK"/>
        </w:rPr>
        <w:t>а</w:t>
      </w:r>
      <w:r w:rsidRPr="00986FAF">
        <w:rPr>
          <w:color w:val="000000"/>
          <w:shd w:val="clear" w:color="auto" w:fill="FFFFFF"/>
        </w:rPr>
        <w:t xml:space="preserve"> </w:t>
      </w:r>
      <w:proofErr w:type="spellStart"/>
      <w:r w:rsidRPr="00986FAF">
        <w:rPr>
          <w:color w:val="000000"/>
          <w:shd w:val="clear" w:color="auto" w:fill="FFFFFF"/>
        </w:rPr>
        <w:t>техничк</w:t>
      </w:r>
      <w:proofErr w:type="spellEnd"/>
      <w:r w:rsidR="00013FFF" w:rsidRPr="00986FAF">
        <w:rPr>
          <w:color w:val="000000"/>
          <w:shd w:val="clear" w:color="auto" w:fill="FFFFFF"/>
          <w:lang w:val="mk-MK"/>
        </w:rPr>
        <w:t>а</w:t>
      </w:r>
      <w:r w:rsidRPr="00986FAF">
        <w:rPr>
          <w:color w:val="000000"/>
          <w:shd w:val="clear" w:color="auto" w:fill="FFFFFF"/>
        </w:rPr>
        <w:t xml:space="preserve"> </w:t>
      </w:r>
      <w:proofErr w:type="spellStart"/>
      <w:r w:rsidRPr="00986FAF">
        <w:rPr>
          <w:color w:val="000000"/>
          <w:shd w:val="clear" w:color="auto" w:fill="FFFFFF"/>
        </w:rPr>
        <w:t>грешк</w:t>
      </w:r>
      <w:proofErr w:type="spellEnd"/>
      <w:r w:rsidR="00013FFF" w:rsidRPr="00986FAF">
        <w:rPr>
          <w:color w:val="000000"/>
          <w:shd w:val="clear" w:color="auto" w:fill="FFFFFF"/>
          <w:lang w:val="mk-MK"/>
        </w:rPr>
        <w:t xml:space="preserve">а </w:t>
      </w:r>
      <w:proofErr w:type="spellStart"/>
      <w:r w:rsidRPr="00986FAF">
        <w:rPr>
          <w:color w:val="000000"/>
          <w:shd w:val="clear" w:color="auto" w:fill="FFFFFF"/>
        </w:rPr>
        <w:t>во</w:t>
      </w:r>
      <w:proofErr w:type="spellEnd"/>
      <w:r w:rsidRPr="00986FAF">
        <w:rPr>
          <w:color w:val="000000"/>
          <w:shd w:val="clear" w:color="auto" w:fill="FFFFFF"/>
        </w:rPr>
        <w:t xml:space="preserve"> </w:t>
      </w:r>
      <w:proofErr w:type="spellStart"/>
      <w:r w:rsidRPr="00986FAF">
        <w:rPr>
          <w:color w:val="000000"/>
          <w:shd w:val="clear" w:color="auto" w:fill="FFFFFF"/>
        </w:rPr>
        <w:t>управн</w:t>
      </w:r>
      <w:proofErr w:type="spellEnd"/>
      <w:r w:rsidR="00013FFF" w:rsidRPr="00986FAF">
        <w:rPr>
          <w:color w:val="000000"/>
          <w:shd w:val="clear" w:color="auto" w:fill="FFFFFF"/>
          <w:lang w:val="mk-MK"/>
        </w:rPr>
        <w:t xml:space="preserve">иот </w:t>
      </w:r>
      <w:proofErr w:type="spellStart"/>
      <w:r w:rsidRPr="00986FAF">
        <w:rPr>
          <w:color w:val="000000"/>
          <w:shd w:val="clear" w:color="auto" w:fill="FFFFFF"/>
        </w:rPr>
        <w:t>акт</w:t>
      </w:r>
      <w:proofErr w:type="spellEnd"/>
      <w:r w:rsidRPr="00986FAF">
        <w:rPr>
          <w:color w:val="000000"/>
          <w:shd w:val="clear" w:color="auto" w:fill="FFFFFF"/>
          <w:lang w:val="mk-MK"/>
        </w:rPr>
        <w:t xml:space="preserve"> </w:t>
      </w:r>
      <w:r w:rsidR="00013FFF" w:rsidRPr="00986FAF">
        <w:rPr>
          <w:color w:val="000000"/>
          <w:shd w:val="clear" w:color="auto" w:fill="FFFFFF"/>
          <w:lang w:val="mk-MK"/>
        </w:rPr>
        <w:t>на Општина Кочани</w:t>
      </w:r>
      <w:r w:rsidRPr="00986FAF">
        <w:t xml:space="preserve"> </w:t>
      </w:r>
      <w:proofErr w:type="spellStart"/>
      <w:r w:rsidRPr="00986FAF">
        <w:t>што</w:t>
      </w:r>
      <w:proofErr w:type="spellEnd"/>
      <w:r w:rsidRPr="00986FAF">
        <w:t xml:space="preserve"> </w:t>
      </w:r>
      <w:proofErr w:type="spellStart"/>
      <w:r w:rsidRPr="00986FAF">
        <w:t>го</w:t>
      </w:r>
      <w:proofErr w:type="spellEnd"/>
      <w:r w:rsidRPr="00986FAF">
        <w:t xml:space="preserve"> </w:t>
      </w:r>
      <w:r w:rsidR="00013FFF" w:rsidRPr="00986FAF">
        <w:rPr>
          <w:lang w:val="mk-MK"/>
        </w:rPr>
        <w:t xml:space="preserve">има </w:t>
      </w:r>
      <w:proofErr w:type="spellStart"/>
      <w:r w:rsidRPr="00986FAF">
        <w:t>изда</w:t>
      </w:r>
      <w:proofErr w:type="spellEnd"/>
      <w:r w:rsidR="00013FFF" w:rsidRPr="00986FAF">
        <w:rPr>
          <w:lang w:val="mk-MK"/>
        </w:rPr>
        <w:t>дено</w:t>
      </w:r>
      <w:r w:rsidRPr="00986FAF">
        <w:t xml:space="preserve"> </w:t>
      </w:r>
      <w:proofErr w:type="spellStart"/>
      <w:r w:rsidRPr="00986FAF">
        <w:t>управниот</w:t>
      </w:r>
      <w:proofErr w:type="spellEnd"/>
      <w:r w:rsidRPr="00986FAF">
        <w:t xml:space="preserve"> </w:t>
      </w:r>
      <w:proofErr w:type="spellStart"/>
      <w:r w:rsidRPr="00986FAF">
        <w:t>акт</w:t>
      </w:r>
      <w:proofErr w:type="spellEnd"/>
      <w:r w:rsidRPr="00986FAF">
        <w:t xml:space="preserve"> </w:t>
      </w:r>
      <w:r w:rsidR="00013FFF" w:rsidRPr="00986FAF">
        <w:rPr>
          <w:lang w:val="mk-MK"/>
        </w:rPr>
        <w:t xml:space="preserve">и </w:t>
      </w:r>
      <w:proofErr w:type="spellStart"/>
      <w:r w:rsidRPr="00986FAF">
        <w:t>може</w:t>
      </w:r>
      <w:proofErr w:type="spellEnd"/>
      <w:r w:rsidRPr="00986FAF">
        <w:t xml:space="preserve"> </w:t>
      </w:r>
      <w:proofErr w:type="spellStart"/>
      <w:r w:rsidRPr="00986FAF">
        <w:t>во</w:t>
      </w:r>
      <w:proofErr w:type="spellEnd"/>
      <w:r w:rsidRPr="00986FAF">
        <w:t xml:space="preserve"> </w:t>
      </w:r>
      <w:proofErr w:type="spellStart"/>
      <w:r w:rsidRPr="00986FAF">
        <w:t>секое</w:t>
      </w:r>
      <w:proofErr w:type="spellEnd"/>
      <w:r w:rsidRPr="00986FAF">
        <w:t xml:space="preserve"> </w:t>
      </w:r>
      <w:proofErr w:type="spellStart"/>
      <w:r w:rsidRPr="00986FAF">
        <w:t>време</w:t>
      </w:r>
      <w:proofErr w:type="spellEnd"/>
      <w:r w:rsidRPr="00986FAF">
        <w:t xml:space="preserve"> </w:t>
      </w:r>
      <w:proofErr w:type="spellStart"/>
      <w:r w:rsidRPr="00986FAF">
        <w:t>да</w:t>
      </w:r>
      <w:proofErr w:type="spellEnd"/>
      <w:r w:rsidRPr="00986FAF">
        <w:t xml:space="preserve"> </w:t>
      </w:r>
      <w:proofErr w:type="spellStart"/>
      <w:r w:rsidRPr="00986FAF">
        <w:t>ги</w:t>
      </w:r>
      <w:proofErr w:type="spellEnd"/>
      <w:r w:rsidRPr="00986FAF">
        <w:t xml:space="preserve"> </w:t>
      </w:r>
      <w:proofErr w:type="spellStart"/>
      <w:r w:rsidRPr="00986FAF">
        <w:t>исправи</w:t>
      </w:r>
      <w:proofErr w:type="spellEnd"/>
      <w:r w:rsidRPr="00986FAF">
        <w:t xml:space="preserve"> </w:t>
      </w:r>
      <w:proofErr w:type="spellStart"/>
      <w:r w:rsidRPr="00986FAF">
        <w:t>грешките</w:t>
      </w:r>
      <w:proofErr w:type="spellEnd"/>
      <w:r w:rsidRPr="00986FAF">
        <w:t xml:space="preserve"> </w:t>
      </w:r>
      <w:proofErr w:type="spellStart"/>
      <w:r w:rsidRPr="00986FAF">
        <w:t>во</w:t>
      </w:r>
      <w:proofErr w:type="spellEnd"/>
      <w:r w:rsidRPr="00986FAF">
        <w:t xml:space="preserve"> </w:t>
      </w:r>
      <w:proofErr w:type="spellStart"/>
      <w:r w:rsidRPr="00986FAF">
        <w:t>имињата</w:t>
      </w:r>
      <w:proofErr w:type="spellEnd"/>
      <w:r w:rsidRPr="00986FAF">
        <w:t xml:space="preserve"> </w:t>
      </w:r>
      <w:proofErr w:type="spellStart"/>
      <w:r w:rsidRPr="00986FAF">
        <w:t>или</w:t>
      </w:r>
      <w:proofErr w:type="spellEnd"/>
      <w:r w:rsidRPr="00986FAF">
        <w:t xml:space="preserve"> </w:t>
      </w:r>
      <w:proofErr w:type="spellStart"/>
      <w:r w:rsidRPr="00986FAF">
        <w:t>броевите</w:t>
      </w:r>
      <w:proofErr w:type="spellEnd"/>
      <w:r w:rsidRPr="00986FAF">
        <w:t xml:space="preserve">, </w:t>
      </w:r>
      <w:proofErr w:type="spellStart"/>
      <w:r w:rsidRPr="00986FAF">
        <w:t>пишувањето</w:t>
      </w:r>
      <w:proofErr w:type="spellEnd"/>
      <w:r w:rsidRPr="00986FAF">
        <w:t xml:space="preserve"> </w:t>
      </w:r>
      <w:proofErr w:type="spellStart"/>
      <w:r w:rsidRPr="00986FAF">
        <w:t>или</w:t>
      </w:r>
      <w:proofErr w:type="spellEnd"/>
      <w:r w:rsidRPr="00986FAF">
        <w:t xml:space="preserve"> </w:t>
      </w:r>
      <w:proofErr w:type="spellStart"/>
      <w:r w:rsidRPr="00986FAF">
        <w:t>сметањето</w:t>
      </w:r>
      <w:proofErr w:type="spellEnd"/>
      <w:r w:rsidRPr="00986FAF">
        <w:t xml:space="preserve">, </w:t>
      </w:r>
      <w:proofErr w:type="spellStart"/>
      <w:r w:rsidRPr="00986FAF">
        <w:t>како</w:t>
      </w:r>
      <w:proofErr w:type="spellEnd"/>
      <w:r w:rsidRPr="00986FAF">
        <w:t xml:space="preserve"> и </w:t>
      </w:r>
      <w:proofErr w:type="spellStart"/>
      <w:r w:rsidRPr="00986FAF">
        <w:t>други</w:t>
      </w:r>
      <w:proofErr w:type="spellEnd"/>
      <w:r w:rsidRPr="00986FAF">
        <w:t xml:space="preserve"> </w:t>
      </w:r>
      <w:proofErr w:type="spellStart"/>
      <w:r w:rsidRPr="00986FAF">
        <w:t>очигледни</w:t>
      </w:r>
      <w:proofErr w:type="spellEnd"/>
      <w:r w:rsidRPr="00986FAF">
        <w:t xml:space="preserve"> </w:t>
      </w:r>
      <w:proofErr w:type="spellStart"/>
      <w:r w:rsidRPr="00986FAF">
        <w:t>неточности</w:t>
      </w:r>
      <w:proofErr w:type="spellEnd"/>
      <w:r w:rsidRPr="00986FAF">
        <w:t xml:space="preserve"> </w:t>
      </w:r>
      <w:proofErr w:type="spellStart"/>
      <w:r w:rsidRPr="00986FAF">
        <w:t>во</w:t>
      </w:r>
      <w:proofErr w:type="spellEnd"/>
      <w:r w:rsidRPr="00986FAF">
        <w:t xml:space="preserve"> </w:t>
      </w:r>
      <w:proofErr w:type="spellStart"/>
      <w:r w:rsidRPr="00986FAF">
        <w:t>управниот</w:t>
      </w:r>
      <w:proofErr w:type="spellEnd"/>
      <w:r w:rsidRPr="00986FAF">
        <w:t xml:space="preserve"> </w:t>
      </w:r>
      <w:proofErr w:type="spellStart"/>
      <w:r w:rsidRPr="00986FAF">
        <w:t>акт</w:t>
      </w:r>
      <w:proofErr w:type="spellEnd"/>
      <w:r w:rsidRPr="00986FAF">
        <w:t xml:space="preserve"> </w:t>
      </w:r>
      <w:proofErr w:type="spellStart"/>
      <w:r w:rsidRPr="00986FAF">
        <w:t>или</w:t>
      </w:r>
      <w:proofErr w:type="spellEnd"/>
      <w:r w:rsidRPr="00986FAF">
        <w:t xml:space="preserve"> </w:t>
      </w:r>
      <w:proofErr w:type="spellStart"/>
      <w:r w:rsidRPr="00986FAF">
        <w:t>во</w:t>
      </w:r>
      <w:proofErr w:type="spellEnd"/>
      <w:r w:rsidRPr="00986FAF">
        <w:t xml:space="preserve"> </w:t>
      </w:r>
      <w:proofErr w:type="spellStart"/>
      <w:r w:rsidRPr="00986FAF">
        <w:t>неговите</w:t>
      </w:r>
      <w:proofErr w:type="spellEnd"/>
      <w:r w:rsidRPr="00986FAF">
        <w:t xml:space="preserve"> </w:t>
      </w:r>
      <w:proofErr w:type="spellStart"/>
      <w:r w:rsidRPr="00986FAF">
        <w:t>заверени</w:t>
      </w:r>
      <w:proofErr w:type="spellEnd"/>
      <w:r w:rsidRPr="00986FAF">
        <w:t xml:space="preserve"> </w:t>
      </w:r>
      <w:proofErr w:type="spellStart"/>
      <w:r w:rsidRPr="00986FAF">
        <w:t>преписи</w:t>
      </w:r>
      <w:proofErr w:type="spellEnd"/>
      <w:r w:rsidRPr="00986FAF">
        <w:rPr>
          <w:lang w:val="mk-MK"/>
        </w:rPr>
        <w:t xml:space="preserve">. </w:t>
      </w:r>
      <w:r w:rsidR="00013FFF" w:rsidRPr="00986FAF">
        <w:rPr>
          <w:lang w:val="mk-MK"/>
        </w:rPr>
        <w:t>Од таа причина з</w:t>
      </w:r>
      <w:r w:rsidRPr="00986FAF">
        <w:t xml:space="preserve">а </w:t>
      </w:r>
      <w:r w:rsidR="00013FFF" w:rsidRPr="00986FAF">
        <w:rPr>
          <w:lang w:val="mk-MK"/>
        </w:rPr>
        <w:t xml:space="preserve">оваа </w:t>
      </w:r>
      <w:proofErr w:type="spellStart"/>
      <w:r w:rsidRPr="00986FAF">
        <w:t>исправка</w:t>
      </w:r>
      <w:proofErr w:type="spellEnd"/>
      <w:r w:rsidR="00013FFF" w:rsidRPr="00986FAF">
        <w:rPr>
          <w:lang w:val="mk-MK"/>
        </w:rPr>
        <w:t xml:space="preserve"> </w:t>
      </w:r>
      <w:proofErr w:type="spellStart"/>
      <w:r w:rsidRPr="00986FAF">
        <w:t>се</w:t>
      </w:r>
      <w:proofErr w:type="spellEnd"/>
      <w:r w:rsidRPr="00986FAF">
        <w:t xml:space="preserve"> </w:t>
      </w:r>
      <w:proofErr w:type="spellStart"/>
      <w:r w:rsidRPr="00986FAF">
        <w:t>изда</w:t>
      </w:r>
      <w:proofErr w:type="spellEnd"/>
      <w:r w:rsidR="00013FFF" w:rsidRPr="00986FAF">
        <w:rPr>
          <w:lang w:val="mk-MK"/>
        </w:rPr>
        <w:t>де овој</w:t>
      </w:r>
      <w:r w:rsidRPr="00986FAF">
        <w:t xml:space="preserve"> </w:t>
      </w:r>
      <w:proofErr w:type="spellStart"/>
      <w:r w:rsidRPr="00986FAF">
        <w:t>посебен</w:t>
      </w:r>
      <w:proofErr w:type="spellEnd"/>
      <w:r w:rsidRPr="00986FAF">
        <w:t xml:space="preserve"> </w:t>
      </w:r>
      <w:proofErr w:type="spellStart"/>
      <w:r w:rsidRPr="00986FAF">
        <w:t>управен</w:t>
      </w:r>
      <w:proofErr w:type="spellEnd"/>
      <w:r w:rsidRPr="00986FAF">
        <w:t xml:space="preserve"> </w:t>
      </w:r>
      <w:proofErr w:type="spellStart"/>
      <w:r w:rsidRPr="00986FAF">
        <w:t>акт</w:t>
      </w:r>
      <w:proofErr w:type="spellEnd"/>
      <w:r w:rsidR="00013FFF" w:rsidRPr="00986FAF">
        <w:rPr>
          <w:lang w:val="mk-MK"/>
        </w:rPr>
        <w:t>, кој</w:t>
      </w:r>
      <w:r w:rsidRPr="00986FAF">
        <w:t xml:space="preserve"> </w:t>
      </w:r>
      <w:proofErr w:type="spellStart"/>
      <w:r w:rsidRPr="00986FAF">
        <w:t>има</w:t>
      </w:r>
      <w:proofErr w:type="spellEnd"/>
      <w:r w:rsidRPr="00986FAF">
        <w:t xml:space="preserve"> </w:t>
      </w:r>
      <w:proofErr w:type="spellStart"/>
      <w:r w:rsidRPr="00986FAF">
        <w:t>правно</w:t>
      </w:r>
      <w:proofErr w:type="spellEnd"/>
      <w:r w:rsidRPr="00986FAF">
        <w:t xml:space="preserve"> </w:t>
      </w:r>
      <w:proofErr w:type="spellStart"/>
      <w:r w:rsidRPr="00986FAF">
        <w:t>дејство</w:t>
      </w:r>
      <w:proofErr w:type="spellEnd"/>
      <w:r w:rsidRPr="00986FAF">
        <w:t xml:space="preserve"> </w:t>
      </w:r>
      <w:proofErr w:type="spellStart"/>
      <w:r w:rsidRPr="00986FAF">
        <w:t>од</w:t>
      </w:r>
      <w:proofErr w:type="spellEnd"/>
      <w:r w:rsidRPr="00986FAF">
        <w:t xml:space="preserve"> </w:t>
      </w:r>
      <w:proofErr w:type="spellStart"/>
      <w:r w:rsidRPr="00986FAF">
        <w:t>денот</w:t>
      </w:r>
      <w:proofErr w:type="spellEnd"/>
      <w:r w:rsidRPr="00986FAF">
        <w:t xml:space="preserve"> </w:t>
      </w:r>
      <w:proofErr w:type="spellStart"/>
      <w:r w:rsidRPr="00986FAF">
        <w:t>од</w:t>
      </w:r>
      <w:proofErr w:type="spellEnd"/>
      <w:r w:rsidRPr="00986FAF">
        <w:t xml:space="preserve"> </w:t>
      </w:r>
      <w:proofErr w:type="spellStart"/>
      <w:r w:rsidRPr="00986FAF">
        <w:t>кој</w:t>
      </w:r>
      <w:proofErr w:type="spellEnd"/>
      <w:r w:rsidRPr="00986FAF">
        <w:t xml:space="preserve"> </w:t>
      </w:r>
      <w:proofErr w:type="spellStart"/>
      <w:r w:rsidRPr="00986FAF">
        <w:t>има</w:t>
      </w:r>
      <w:proofErr w:type="spellEnd"/>
      <w:r w:rsidRPr="00986FAF">
        <w:t xml:space="preserve"> </w:t>
      </w:r>
      <w:proofErr w:type="spellStart"/>
      <w:r w:rsidRPr="00986FAF">
        <w:t>правно</w:t>
      </w:r>
      <w:proofErr w:type="spellEnd"/>
      <w:r w:rsidRPr="00986FAF">
        <w:t xml:space="preserve"> </w:t>
      </w:r>
      <w:proofErr w:type="spellStart"/>
      <w:r w:rsidRPr="00986FAF">
        <w:t>дејство</w:t>
      </w:r>
      <w:proofErr w:type="spellEnd"/>
      <w:r w:rsidRPr="00986FAF">
        <w:t xml:space="preserve"> </w:t>
      </w:r>
      <w:proofErr w:type="spellStart"/>
      <w:r w:rsidRPr="00986FAF">
        <w:t>актот</w:t>
      </w:r>
      <w:proofErr w:type="spellEnd"/>
      <w:r w:rsidR="00013FFF" w:rsidRPr="00986FAF">
        <w:rPr>
          <w:lang w:val="mk-MK"/>
        </w:rPr>
        <w:t>, односно Јавниот оглас бр.2/2025 година</w:t>
      </w:r>
      <w:r w:rsidRPr="00986FAF">
        <w:t xml:space="preserve"> </w:t>
      </w:r>
      <w:proofErr w:type="spellStart"/>
      <w:r w:rsidRPr="00986FAF">
        <w:t>на</w:t>
      </w:r>
      <w:proofErr w:type="spellEnd"/>
      <w:r w:rsidRPr="00986FAF">
        <w:t xml:space="preserve"> </w:t>
      </w:r>
      <w:proofErr w:type="spellStart"/>
      <w:r w:rsidRPr="00986FAF">
        <w:t>кој</w:t>
      </w:r>
      <w:proofErr w:type="spellEnd"/>
      <w:r w:rsidRPr="00986FAF">
        <w:t xml:space="preserve"> </w:t>
      </w:r>
      <w:proofErr w:type="spellStart"/>
      <w:r w:rsidRPr="00986FAF">
        <w:t>се</w:t>
      </w:r>
      <w:proofErr w:type="spellEnd"/>
      <w:r w:rsidRPr="00986FAF">
        <w:t xml:space="preserve"> </w:t>
      </w:r>
      <w:proofErr w:type="spellStart"/>
      <w:r w:rsidRPr="00986FAF">
        <w:t>врши</w:t>
      </w:r>
      <w:proofErr w:type="spellEnd"/>
      <w:r w:rsidRPr="00986FAF">
        <w:t xml:space="preserve"> </w:t>
      </w:r>
      <w:proofErr w:type="spellStart"/>
      <w:r w:rsidRPr="00986FAF">
        <w:t>исправката</w:t>
      </w:r>
      <w:proofErr w:type="spellEnd"/>
      <w:r w:rsidRPr="00986FAF">
        <w:rPr>
          <w:lang w:val="mk-MK"/>
        </w:rPr>
        <w:t xml:space="preserve">. </w:t>
      </w:r>
      <w:r w:rsidR="00013FFF" w:rsidRPr="00986FAF">
        <w:rPr>
          <w:lang w:val="mk-MK"/>
        </w:rPr>
        <w:t xml:space="preserve">Заради таа причина </w:t>
      </w:r>
      <w:proofErr w:type="spellStart"/>
      <w:r w:rsidR="00013FFF" w:rsidRPr="00986FAF">
        <w:rPr>
          <w:color w:val="000000"/>
          <w:shd w:val="clear" w:color="auto" w:fill="FFFFFF"/>
        </w:rPr>
        <w:t>ја</w:t>
      </w:r>
      <w:proofErr w:type="spellEnd"/>
      <w:r w:rsidR="00013FFF" w:rsidRPr="00986FAF">
        <w:rPr>
          <w:color w:val="000000"/>
          <w:shd w:val="clear" w:color="auto" w:fill="FFFFFF"/>
        </w:rPr>
        <w:t xml:space="preserve"> </w:t>
      </w:r>
      <w:proofErr w:type="spellStart"/>
      <w:r w:rsidR="00013FFF" w:rsidRPr="00986FAF">
        <w:rPr>
          <w:color w:val="000000"/>
          <w:shd w:val="clear" w:color="auto" w:fill="FFFFFF"/>
        </w:rPr>
        <w:t>потпишува</w:t>
      </w:r>
      <w:proofErr w:type="spellEnd"/>
      <w:r w:rsidR="00013FFF" w:rsidRPr="00986FAF">
        <w:rPr>
          <w:color w:val="000000"/>
          <w:shd w:val="clear" w:color="auto" w:fill="FFFFFF"/>
        </w:rPr>
        <w:t xml:space="preserve"> </w:t>
      </w:r>
      <w:proofErr w:type="spellStart"/>
      <w:r w:rsidR="00013FFF" w:rsidRPr="00986FAF">
        <w:rPr>
          <w:color w:val="000000"/>
          <w:shd w:val="clear" w:color="auto" w:fill="FFFFFF"/>
        </w:rPr>
        <w:t>службеното</w:t>
      </w:r>
      <w:proofErr w:type="spellEnd"/>
      <w:r w:rsidR="00013FFF" w:rsidRPr="00986FAF">
        <w:rPr>
          <w:color w:val="000000"/>
          <w:shd w:val="clear" w:color="auto" w:fill="FFFFFF"/>
        </w:rPr>
        <w:t xml:space="preserve"> </w:t>
      </w:r>
      <w:proofErr w:type="spellStart"/>
      <w:r w:rsidR="00013FFF" w:rsidRPr="00986FAF">
        <w:rPr>
          <w:color w:val="000000"/>
          <w:shd w:val="clear" w:color="auto" w:fill="FFFFFF"/>
        </w:rPr>
        <w:t>лице</w:t>
      </w:r>
      <w:proofErr w:type="spellEnd"/>
      <w:r w:rsidR="00013FFF" w:rsidRPr="00986FAF">
        <w:rPr>
          <w:color w:val="000000"/>
          <w:shd w:val="clear" w:color="auto" w:fill="FFFFFF"/>
        </w:rPr>
        <w:t xml:space="preserve"> </w:t>
      </w:r>
      <w:proofErr w:type="spellStart"/>
      <w:r w:rsidR="00013FFF" w:rsidRPr="00986FAF">
        <w:rPr>
          <w:color w:val="000000"/>
          <w:shd w:val="clear" w:color="auto" w:fill="FFFFFF"/>
        </w:rPr>
        <w:t>кое</w:t>
      </w:r>
      <w:proofErr w:type="spellEnd"/>
      <w:r w:rsidR="00013FFF" w:rsidRPr="00986FAF">
        <w:rPr>
          <w:color w:val="000000"/>
          <w:shd w:val="clear" w:color="auto" w:fill="FFFFFF"/>
        </w:rPr>
        <w:t xml:space="preserve"> </w:t>
      </w:r>
      <w:proofErr w:type="spellStart"/>
      <w:r w:rsidR="00013FFF" w:rsidRPr="00986FAF">
        <w:rPr>
          <w:color w:val="000000"/>
          <w:shd w:val="clear" w:color="auto" w:fill="FFFFFF"/>
        </w:rPr>
        <w:t>го</w:t>
      </w:r>
      <w:proofErr w:type="spellEnd"/>
      <w:r w:rsidR="00013FFF" w:rsidRPr="00986FAF">
        <w:rPr>
          <w:color w:val="000000"/>
          <w:shd w:val="clear" w:color="auto" w:fill="FFFFFF"/>
        </w:rPr>
        <w:t xml:space="preserve"> </w:t>
      </w:r>
      <w:proofErr w:type="spellStart"/>
      <w:r w:rsidR="00013FFF" w:rsidRPr="00986FAF">
        <w:rPr>
          <w:color w:val="000000"/>
          <w:shd w:val="clear" w:color="auto" w:fill="FFFFFF"/>
        </w:rPr>
        <w:t>издало</w:t>
      </w:r>
      <w:proofErr w:type="spellEnd"/>
      <w:r w:rsidR="00013FFF" w:rsidRPr="00986FAF">
        <w:rPr>
          <w:color w:val="000000"/>
          <w:shd w:val="clear" w:color="auto" w:fill="FFFFFF"/>
        </w:rPr>
        <w:t xml:space="preserve"> </w:t>
      </w:r>
      <w:proofErr w:type="spellStart"/>
      <w:r w:rsidR="00013FFF" w:rsidRPr="00986FAF">
        <w:rPr>
          <w:color w:val="000000"/>
          <w:shd w:val="clear" w:color="auto" w:fill="FFFFFF"/>
        </w:rPr>
        <w:t>управниот</w:t>
      </w:r>
      <w:proofErr w:type="spellEnd"/>
      <w:r w:rsidR="00013FFF" w:rsidRPr="00986FAF">
        <w:rPr>
          <w:color w:val="000000"/>
          <w:shd w:val="clear" w:color="auto" w:fill="FFFFFF"/>
        </w:rPr>
        <w:t xml:space="preserve"> </w:t>
      </w:r>
      <w:proofErr w:type="spellStart"/>
      <w:r w:rsidR="00013FFF" w:rsidRPr="00986FAF">
        <w:rPr>
          <w:color w:val="000000"/>
          <w:shd w:val="clear" w:color="auto" w:fill="FFFFFF"/>
        </w:rPr>
        <w:t>акт</w:t>
      </w:r>
      <w:proofErr w:type="spellEnd"/>
      <w:r w:rsidR="00013FFF" w:rsidRPr="00986FAF">
        <w:rPr>
          <w:color w:val="000000"/>
          <w:shd w:val="clear" w:color="auto" w:fill="FFFFFF"/>
        </w:rPr>
        <w:t xml:space="preserve"> </w:t>
      </w:r>
      <w:proofErr w:type="spellStart"/>
      <w:r w:rsidR="00013FFF" w:rsidRPr="00986FAF">
        <w:rPr>
          <w:color w:val="000000"/>
          <w:shd w:val="clear" w:color="auto" w:fill="FFFFFF"/>
        </w:rPr>
        <w:t>за</w:t>
      </w:r>
      <w:proofErr w:type="spellEnd"/>
      <w:r w:rsidR="00013FFF" w:rsidRPr="00986FAF">
        <w:rPr>
          <w:color w:val="000000"/>
          <w:shd w:val="clear" w:color="auto" w:fill="FFFFFF"/>
        </w:rPr>
        <w:t xml:space="preserve"> </w:t>
      </w:r>
      <w:proofErr w:type="spellStart"/>
      <w:r w:rsidR="00013FFF" w:rsidRPr="00986FAF">
        <w:rPr>
          <w:color w:val="000000"/>
          <w:shd w:val="clear" w:color="auto" w:fill="FFFFFF"/>
        </w:rPr>
        <w:t>исправката</w:t>
      </w:r>
      <w:proofErr w:type="spellEnd"/>
      <w:r w:rsidRPr="00986FAF">
        <w:t>.</w:t>
      </w:r>
      <w:r w:rsidR="00986FAF" w:rsidRPr="00986FAF">
        <w:rPr>
          <w:lang w:val="mk-MK"/>
        </w:rPr>
        <w:t xml:space="preserve"> Општина Кочани како </w:t>
      </w:r>
      <w:r w:rsidR="00986FAF" w:rsidRPr="00986FAF">
        <w:rPr>
          <w:color w:val="000000"/>
          <w:shd w:val="clear" w:color="auto" w:fill="FFFFFF"/>
          <w:lang w:val="mk-MK"/>
        </w:rPr>
        <w:t>ј</w:t>
      </w:r>
      <w:proofErr w:type="spellStart"/>
      <w:r w:rsidR="00986FAF" w:rsidRPr="00986FAF">
        <w:rPr>
          <w:color w:val="000000"/>
          <w:shd w:val="clear" w:color="auto" w:fill="FFFFFF"/>
        </w:rPr>
        <w:t>ав</w:t>
      </w:r>
      <w:proofErr w:type="spellEnd"/>
      <w:r w:rsidR="00986FAF" w:rsidRPr="00986FAF">
        <w:rPr>
          <w:color w:val="000000"/>
          <w:shd w:val="clear" w:color="auto" w:fill="FFFFFF"/>
          <w:lang w:val="mk-MK"/>
        </w:rPr>
        <w:t>е</w:t>
      </w:r>
      <w:r w:rsidR="00986FAF" w:rsidRPr="00986FAF">
        <w:rPr>
          <w:color w:val="000000"/>
          <w:shd w:val="clear" w:color="auto" w:fill="FFFFFF"/>
        </w:rPr>
        <w:t xml:space="preserve">н </w:t>
      </w:r>
      <w:proofErr w:type="spellStart"/>
      <w:r w:rsidR="00986FAF" w:rsidRPr="00986FAF">
        <w:rPr>
          <w:color w:val="000000"/>
          <w:shd w:val="clear" w:color="auto" w:fill="FFFFFF"/>
        </w:rPr>
        <w:t>орган</w:t>
      </w:r>
      <w:proofErr w:type="spellEnd"/>
      <w:r w:rsidR="00986FAF" w:rsidRPr="00986FAF">
        <w:rPr>
          <w:color w:val="000000"/>
          <w:shd w:val="clear" w:color="auto" w:fill="FFFFFF"/>
        </w:rPr>
        <w:t xml:space="preserve"> </w:t>
      </w:r>
      <w:proofErr w:type="spellStart"/>
      <w:r w:rsidR="00986FAF" w:rsidRPr="00986FAF">
        <w:rPr>
          <w:color w:val="000000"/>
          <w:shd w:val="clear" w:color="auto" w:fill="FFFFFF"/>
        </w:rPr>
        <w:t>треба</w:t>
      </w:r>
      <w:proofErr w:type="spellEnd"/>
      <w:r w:rsidR="00986FAF" w:rsidRPr="00986FAF">
        <w:rPr>
          <w:color w:val="000000"/>
          <w:shd w:val="clear" w:color="auto" w:fill="FFFFFF"/>
        </w:rPr>
        <w:t xml:space="preserve"> </w:t>
      </w:r>
      <w:proofErr w:type="spellStart"/>
      <w:r w:rsidR="00986FAF" w:rsidRPr="00986FAF">
        <w:rPr>
          <w:color w:val="000000"/>
          <w:shd w:val="clear" w:color="auto" w:fill="FFFFFF"/>
        </w:rPr>
        <w:t>да</w:t>
      </w:r>
      <w:proofErr w:type="spellEnd"/>
      <w:r w:rsidR="00986FAF" w:rsidRPr="00986FAF">
        <w:rPr>
          <w:color w:val="000000"/>
          <w:shd w:val="clear" w:color="auto" w:fill="FFFFFF"/>
        </w:rPr>
        <w:t xml:space="preserve"> </w:t>
      </w:r>
      <w:proofErr w:type="spellStart"/>
      <w:r w:rsidR="00986FAF" w:rsidRPr="00986FAF">
        <w:rPr>
          <w:color w:val="000000"/>
          <w:shd w:val="clear" w:color="auto" w:fill="FFFFFF"/>
        </w:rPr>
        <w:t>ги</w:t>
      </w:r>
      <w:proofErr w:type="spellEnd"/>
      <w:r w:rsidR="00986FAF" w:rsidRPr="00986FAF">
        <w:rPr>
          <w:color w:val="000000"/>
          <w:shd w:val="clear" w:color="auto" w:fill="FFFFFF"/>
        </w:rPr>
        <w:t xml:space="preserve"> </w:t>
      </w:r>
      <w:proofErr w:type="spellStart"/>
      <w:r w:rsidR="00986FAF" w:rsidRPr="00986FAF">
        <w:rPr>
          <w:color w:val="000000"/>
          <w:shd w:val="clear" w:color="auto" w:fill="FFFFFF"/>
        </w:rPr>
        <w:t>извршуваат</w:t>
      </w:r>
      <w:proofErr w:type="spellEnd"/>
      <w:r w:rsidR="00986FAF" w:rsidRPr="00986FAF">
        <w:rPr>
          <w:color w:val="000000"/>
          <w:shd w:val="clear" w:color="auto" w:fill="FFFFFF"/>
        </w:rPr>
        <w:t xml:space="preserve"> </w:t>
      </w:r>
      <w:proofErr w:type="spellStart"/>
      <w:r w:rsidR="00986FAF" w:rsidRPr="00986FAF">
        <w:rPr>
          <w:color w:val="000000"/>
          <w:shd w:val="clear" w:color="auto" w:fill="FFFFFF"/>
        </w:rPr>
        <w:t>реалните</w:t>
      </w:r>
      <w:proofErr w:type="spellEnd"/>
      <w:r w:rsidR="00986FAF" w:rsidRPr="00986FAF">
        <w:rPr>
          <w:color w:val="000000"/>
          <w:shd w:val="clear" w:color="auto" w:fill="FFFFFF"/>
        </w:rPr>
        <w:t xml:space="preserve"> </w:t>
      </w:r>
      <w:proofErr w:type="spellStart"/>
      <w:r w:rsidR="00986FAF" w:rsidRPr="00986FAF">
        <w:rPr>
          <w:color w:val="000000"/>
          <w:shd w:val="clear" w:color="auto" w:fill="FFFFFF"/>
        </w:rPr>
        <w:t>акти</w:t>
      </w:r>
      <w:proofErr w:type="spellEnd"/>
      <w:r w:rsidR="00986FAF" w:rsidRPr="00986FAF">
        <w:rPr>
          <w:color w:val="000000"/>
          <w:shd w:val="clear" w:color="auto" w:fill="FFFFFF"/>
        </w:rPr>
        <w:t xml:space="preserve"> </w:t>
      </w:r>
      <w:proofErr w:type="spellStart"/>
      <w:r w:rsidR="00986FAF" w:rsidRPr="00986FAF">
        <w:rPr>
          <w:color w:val="000000"/>
          <w:shd w:val="clear" w:color="auto" w:fill="FFFFFF"/>
        </w:rPr>
        <w:t>во</w:t>
      </w:r>
      <w:proofErr w:type="spellEnd"/>
      <w:r w:rsidR="00986FAF" w:rsidRPr="00986FAF">
        <w:rPr>
          <w:color w:val="000000"/>
          <w:shd w:val="clear" w:color="auto" w:fill="FFFFFF"/>
        </w:rPr>
        <w:t xml:space="preserve"> </w:t>
      </w:r>
      <w:proofErr w:type="spellStart"/>
      <w:r w:rsidR="00986FAF" w:rsidRPr="00986FAF">
        <w:rPr>
          <w:color w:val="000000"/>
          <w:shd w:val="clear" w:color="auto" w:fill="FFFFFF"/>
        </w:rPr>
        <w:t>согласност</w:t>
      </w:r>
      <w:proofErr w:type="spellEnd"/>
      <w:r w:rsidR="00986FAF" w:rsidRPr="00986FAF">
        <w:rPr>
          <w:color w:val="000000"/>
          <w:shd w:val="clear" w:color="auto" w:fill="FFFFFF"/>
        </w:rPr>
        <w:t xml:space="preserve"> </w:t>
      </w:r>
      <w:proofErr w:type="spellStart"/>
      <w:r w:rsidR="00986FAF" w:rsidRPr="00986FAF">
        <w:rPr>
          <w:color w:val="000000"/>
          <w:shd w:val="clear" w:color="auto" w:fill="FFFFFF"/>
        </w:rPr>
        <w:t>со</w:t>
      </w:r>
      <w:proofErr w:type="spellEnd"/>
      <w:r w:rsidR="00986FAF" w:rsidRPr="00986FAF">
        <w:rPr>
          <w:color w:val="000000"/>
          <w:shd w:val="clear" w:color="auto" w:fill="FFFFFF"/>
        </w:rPr>
        <w:t xml:space="preserve"> </w:t>
      </w:r>
      <w:proofErr w:type="spellStart"/>
      <w:r w:rsidR="00986FAF" w:rsidRPr="00986FAF">
        <w:rPr>
          <w:color w:val="000000"/>
          <w:shd w:val="clear" w:color="auto" w:fill="FFFFFF"/>
        </w:rPr>
        <w:t>начелата</w:t>
      </w:r>
      <w:proofErr w:type="spellEnd"/>
      <w:r w:rsidR="00986FAF" w:rsidRPr="00986FAF">
        <w:rPr>
          <w:color w:val="000000"/>
          <w:shd w:val="clear" w:color="auto" w:fill="FFFFFF"/>
        </w:rPr>
        <w:t xml:space="preserve"> и </w:t>
      </w:r>
      <w:proofErr w:type="spellStart"/>
      <w:r w:rsidR="00986FAF" w:rsidRPr="00986FAF">
        <w:rPr>
          <w:color w:val="000000"/>
          <w:shd w:val="clear" w:color="auto" w:fill="FFFFFF"/>
        </w:rPr>
        <w:t>одредбите</w:t>
      </w:r>
      <w:proofErr w:type="spellEnd"/>
      <w:r w:rsidR="00986FAF" w:rsidRPr="00986FAF">
        <w:rPr>
          <w:color w:val="000000"/>
          <w:shd w:val="clear" w:color="auto" w:fill="FFFFFF"/>
        </w:rPr>
        <w:t xml:space="preserve"> </w:t>
      </w:r>
      <w:proofErr w:type="spellStart"/>
      <w:r w:rsidR="00986FAF" w:rsidRPr="00986FAF">
        <w:rPr>
          <w:color w:val="000000"/>
          <w:shd w:val="clear" w:color="auto" w:fill="FFFFFF"/>
        </w:rPr>
        <w:t>од</w:t>
      </w:r>
      <w:proofErr w:type="spellEnd"/>
      <w:r w:rsidR="00986FAF" w:rsidRPr="00986FAF">
        <w:rPr>
          <w:color w:val="000000"/>
          <w:shd w:val="clear" w:color="auto" w:fill="FFFFFF"/>
        </w:rPr>
        <w:t xml:space="preserve"> </w:t>
      </w:r>
      <w:r w:rsidR="00986FAF" w:rsidRPr="00986FAF">
        <w:rPr>
          <w:color w:val="000000"/>
          <w:shd w:val="clear" w:color="auto" w:fill="FFFFFF"/>
          <w:lang w:val="mk-MK"/>
        </w:rPr>
        <w:t>законот за ЗОУП.</w:t>
      </w:r>
    </w:p>
    <w:p w14:paraId="17ABACA6" w14:textId="05E1A367" w:rsidR="00190BF5" w:rsidRDefault="00190BF5" w:rsidP="00986FA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hd w:val="clear" w:color="auto" w:fill="FFFFFF"/>
          <w:lang w:val="mk-MK"/>
        </w:rPr>
      </w:pPr>
      <w:r>
        <w:rPr>
          <w:color w:val="000000"/>
          <w:shd w:val="clear" w:color="auto" w:fill="FFFFFF"/>
          <w:lang w:val="mk-MK"/>
        </w:rPr>
        <w:t xml:space="preserve">Општина Кочани ќе ги земе во предвид сите пристигнати пријави </w:t>
      </w:r>
      <w:r w:rsidR="00223C11">
        <w:rPr>
          <w:color w:val="000000"/>
          <w:shd w:val="clear" w:color="auto" w:fill="FFFFFF"/>
          <w:lang w:val="mk-MK"/>
        </w:rPr>
        <w:t xml:space="preserve">сметано од 03.05.2025 година, односно </w:t>
      </w:r>
      <w:r>
        <w:rPr>
          <w:color w:val="000000"/>
          <w:shd w:val="clear" w:color="auto" w:fill="FFFFFF"/>
          <w:lang w:val="mk-MK"/>
        </w:rPr>
        <w:t>и пред исправката на техничката грешка</w:t>
      </w:r>
      <w:r w:rsidR="00BE428E">
        <w:rPr>
          <w:color w:val="000000"/>
          <w:shd w:val="clear" w:color="auto" w:fill="FFFFFF"/>
          <w:lang w:val="mk-MK"/>
        </w:rPr>
        <w:t xml:space="preserve">, се со цел </w:t>
      </w:r>
      <w:r w:rsidR="00A36535">
        <w:rPr>
          <w:color w:val="000000"/>
          <w:shd w:val="clear" w:color="auto" w:fill="FFFFFF"/>
          <w:lang w:val="mk-MK"/>
        </w:rPr>
        <w:t>зачувување на транспарентноста и законитоста на целиот процес</w:t>
      </w:r>
      <w:r w:rsidR="00223C11">
        <w:rPr>
          <w:color w:val="000000"/>
          <w:shd w:val="clear" w:color="auto" w:fill="FFFFFF"/>
          <w:lang w:val="mk-MK"/>
        </w:rPr>
        <w:t>.</w:t>
      </w:r>
    </w:p>
    <w:p w14:paraId="4AB706A9" w14:textId="6A87675F" w:rsidR="00986FAF" w:rsidRDefault="00986FAF" w:rsidP="00986FA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hd w:val="clear" w:color="auto" w:fill="FFFFFF"/>
          <w:lang w:val="mk-MK"/>
        </w:rPr>
      </w:pPr>
    </w:p>
    <w:p w14:paraId="67958984" w14:textId="1D4D9846" w:rsidR="00986FAF" w:rsidRPr="00787F9C" w:rsidRDefault="00787F9C" w:rsidP="00986FA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lang w:val="mk-MK"/>
        </w:rPr>
      </w:pPr>
      <w:r w:rsidRPr="00787F9C">
        <w:rPr>
          <w:b/>
          <w:lang w:val="mk-MK"/>
        </w:rPr>
        <w:t>Правна поука</w:t>
      </w:r>
      <w:r w:rsidRPr="00787F9C">
        <w:rPr>
          <w:b/>
        </w:rPr>
        <w:t>:</w:t>
      </w:r>
      <w:r w:rsidRPr="00787F9C">
        <w:rPr>
          <w:b/>
          <w:lang w:val="mk-MK"/>
        </w:rPr>
        <w:t xml:space="preserve"> </w:t>
      </w:r>
      <w:proofErr w:type="spellStart"/>
      <w:r w:rsidRPr="00787F9C">
        <w:rPr>
          <w:color w:val="000000"/>
          <w:shd w:val="clear" w:color="auto" w:fill="FFFFFF"/>
        </w:rPr>
        <w:t>Странката</w:t>
      </w:r>
      <w:proofErr w:type="spellEnd"/>
      <w:r w:rsidRPr="00787F9C">
        <w:rPr>
          <w:color w:val="000000"/>
          <w:shd w:val="clear" w:color="auto" w:fill="FFFFFF"/>
        </w:rPr>
        <w:t xml:space="preserve"> </w:t>
      </w:r>
      <w:proofErr w:type="spellStart"/>
      <w:r w:rsidRPr="00787F9C">
        <w:rPr>
          <w:color w:val="000000"/>
          <w:shd w:val="clear" w:color="auto" w:fill="FFFFFF"/>
        </w:rPr>
        <w:t>може</w:t>
      </w:r>
      <w:proofErr w:type="spellEnd"/>
      <w:r w:rsidRPr="00787F9C">
        <w:rPr>
          <w:color w:val="000000"/>
          <w:shd w:val="clear" w:color="auto" w:fill="FFFFFF"/>
        </w:rPr>
        <w:t xml:space="preserve"> </w:t>
      </w:r>
      <w:proofErr w:type="spellStart"/>
      <w:r w:rsidRPr="00787F9C">
        <w:rPr>
          <w:color w:val="000000"/>
          <w:shd w:val="clear" w:color="auto" w:fill="FFFFFF"/>
        </w:rPr>
        <w:t>да</w:t>
      </w:r>
      <w:proofErr w:type="spellEnd"/>
      <w:r w:rsidRPr="00787F9C">
        <w:rPr>
          <w:color w:val="000000"/>
          <w:shd w:val="clear" w:color="auto" w:fill="FFFFFF"/>
        </w:rPr>
        <w:t xml:space="preserve"> </w:t>
      </w:r>
      <w:proofErr w:type="spellStart"/>
      <w:r w:rsidRPr="00787F9C">
        <w:rPr>
          <w:color w:val="000000"/>
          <w:shd w:val="clear" w:color="auto" w:fill="FFFFFF"/>
        </w:rPr>
        <w:t>изјави</w:t>
      </w:r>
      <w:proofErr w:type="spellEnd"/>
      <w:r w:rsidRPr="00787F9C">
        <w:rPr>
          <w:color w:val="000000"/>
          <w:shd w:val="clear" w:color="auto" w:fill="FFFFFF"/>
        </w:rPr>
        <w:t xml:space="preserve"> </w:t>
      </w:r>
      <w:proofErr w:type="spellStart"/>
      <w:r w:rsidRPr="00787F9C">
        <w:rPr>
          <w:color w:val="000000"/>
          <w:shd w:val="clear" w:color="auto" w:fill="FFFFFF"/>
        </w:rPr>
        <w:t>жалба</w:t>
      </w:r>
      <w:proofErr w:type="spellEnd"/>
      <w:r w:rsidRPr="00787F9C">
        <w:rPr>
          <w:color w:val="000000"/>
          <w:shd w:val="clear" w:color="auto" w:fill="FFFFFF"/>
        </w:rPr>
        <w:t xml:space="preserve"> </w:t>
      </w:r>
      <w:proofErr w:type="spellStart"/>
      <w:r w:rsidRPr="00787F9C">
        <w:rPr>
          <w:color w:val="000000"/>
          <w:shd w:val="clear" w:color="auto" w:fill="FFFFFF"/>
        </w:rPr>
        <w:t>против</w:t>
      </w:r>
      <w:proofErr w:type="spellEnd"/>
      <w:r w:rsidRPr="00787F9C">
        <w:rPr>
          <w:color w:val="000000"/>
          <w:shd w:val="clear" w:color="auto" w:fill="FFFFFF"/>
        </w:rPr>
        <w:t xml:space="preserve"> </w:t>
      </w:r>
      <w:proofErr w:type="spellStart"/>
      <w:r w:rsidRPr="00787F9C">
        <w:rPr>
          <w:color w:val="000000"/>
          <w:shd w:val="clear" w:color="auto" w:fill="FFFFFF"/>
        </w:rPr>
        <w:t>управниот</w:t>
      </w:r>
      <w:proofErr w:type="spellEnd"/>
      <w:r w:rsidRPr="00787F9C">
        <w:rPr>
          <w:color w:val="000000"/>
          <w:shd w:val="clear" w:color="auto" w:fill="FFFFFF"/>
        </w:rPr>
        <w:t xml:space="preserve"> </w:t>
      </w:r>
      <w:proofErr w:type="spellStart"/>
      <w:r w:rsidRPr="00787F9C">
        <w:rPr>
          <w:color w:val="000000"/>
          <w:shd w:val="clear" w:color="auto" w:fill="FFFFFF"/>
        </w:rPr>
        <w:t>акт</w:t>
      </w:r>
      <w:proofErr w:type="spellEnd"/>
      <w:r w:rsidRPr="00787F9C">
        <w:rPr>
          <w:color w:val="000000"/>
          <w:shd w:val="clear" w:color="auto" w:fill="FFFFFF"/>
        </w:rPr>
        <w:t xml:space="preserve"> </w:t>
      </w:r>
      <w:proofErr w:type="spellStart"/>
      <w:r w:rsidRPr="00787F9C">
        <w:rPr>
          <w:color w:val="000000"/>
          <w:shd w:val="clear" w:color="auto" w:fill="FFFFFF"/>
        </w:rPr>
        <w:t>во</w:t>
      </w:r>
      <w:proofErr w:type="spellEnd"/>
      <w:r w:rsidRPr="00787F9C">
        <w:rPr>
          <w:color w:val="000000"/>
          <w:shd w:val="clear" w:color="auto" w:fill="FFFFFF"/>
        </w:rPr>
        <w:t xml:space="preserve"> </w:t>
      </w:r>
      <w:proofErr w:type="spellStart"/>
      <w:r w:rsidRPr="00787F9C">
        <w:rPr>
          <w:color w:val="000000"/>
          <w:shd w:val="clear" w:color="auto" w:fill="FFFFFF"/>
        </w:rPr>
        <w:t>рок</w:t>
      </w:r>
      <w:proofErr w:type="spellEnd"/>
      <w:r w:rsidRPr="00787F9C">
        <w:rPr>
          <w:color w:val="000000"/>
          <w:shd w:val="clear" w:color="auto" w:fill="FFFFFF"/>
        </w:rPr>
        <w:t xml:space="preserve"> </w:t>
      </w:r>
      <w:proofErr w:type="spellStart"/>
      <w:r w:rsidRPr="00787F9C">
        <w:rPr>
          <w:color w:val="000000"/>
          <w:shd w:val="clear" w:color="auto" w:fill="FFFFFF"/>
        </w:rPr>
        <w:t>од</w:t>
      </w:r>
      <w:proofErr w:type="spellEnd"/>
      <w:r w:rsidRPr="00787F9C">
        <w:rPr>
          <w:color w:val="000000"/>
          <w:shd w:val="clear" w:color="auto" w:fill="FFFFFF"/>
        </w:rPr>
        <w:t xml:space="preserve"> 15 </w:t>
      </w:r>
      <w:proofErr w:type="spellStart"/>
      <w:r w:rsidRPr="00787F9C">
        <w:rPr>
          <w:color w:val="000000"/>
          <w:shd w:val="clear" w:color="auto" w:fill="FFFFFF"/>
        </w:rPr>
        <w:t>дена</w:t>
      </w:r>
      <w:proofErr w:type="spellEnd"/>
      <w:r w:rsidRPr="00787F9C">
        <w:rPr>
          <w:color w:val="000000"/>
          <w:shd w:val="clear" w:color="auto" w:fill="FFFFFF"/>
        </w:rPr>
        <w:t xml:space="preserve"> </w:t>
      </w:r>
      <w:proofErr w:type="spellStart"/>
      <w:r w:rsidRPr="00787F9C">
        <w:rPr>
          <w:color w:val="000000"/>
          <w:shd w:val="clear" w:color="auto" w:fill="FFFFFF"/>
        </w:rPr>
        <w:t>од</w:t>
      </w:r>
      <w:proofErr w:type="spellEnd"/>
      <w:r w:rsidRPr="00787F9C">
        <w:rPr>
          <w:color w:val="000000"/>
          <w:shd w:val="clear" w:color="auto" w:fill="FFFFFF"/>
        </w:rPr>
        <w:t xml:space="preserve"> </w:t>
      </w:r>
      <w:proofErr w:type="spellStart"/>
      <w:r w:rsidRPr="00787F9C">
        <w:rPr>
          <w:color w:val="000000"/>
          <w:shd w:val="clear" w:color="auto" w:fill="FFFFFF"/>
        </w:rPr>
        <w:t>денот</w:t>
      </w:r>
      <w:proofErr w:type="spellEnd"/>
      <w:r w:rsidRPr="00787F9C">
        <w:rPr>
          <w:color w:val="000000"/>
          <w:shd w:val="clear" w:color="auto" w:fill="FFFFFF"/>
        </w:rPr>
        <w:t xml:space="preserve"> </w:t>
      </w:r>
      <w:proofErr w:type="spellStart"/>
      <w:r w:rsidRPr="00787F9C">
        <w:rPr>
          <w:color w:val="000000"/>
          <w:shd w:val="clear" w:color="auto" w:fill="FFFFFF"/>
        </w:rPr>
        <w:t>на</w:t>
      </w:r>
      <w:proofErr w:type="spellEnd"/>
      <w:r w:rsidRPr="00787F9C">
        <w:rPr>
          <w:color w:val="000000"/>
          <w:shd w:val="clear" w:color="auto" w:fill="FFFFFF"/>
        </w:rPr>
        <w:t xml:space="preserve"> </w:t>
      </w:r>
      <w:proofErr w:type="spellStart"/>
      <w:r w:rsidRPr="00787F9C">
        <w:rPr>
          <w:color w:val="000000"/>
          <w:shd w:val="clear" w:color="auto" w:fill="FFFFFF"/>
        </w:rPr>
        <w:t>доставувањето</w:t>
      </w:r>
      <w:proofErr w:type="spellEnd"/>
      <w:r w:rsidRPr="00787F9C">
        <w:rPr>
          <w:color w:val="000000"/>
          <w:shd w:val="clear" w:color="auto" w:fill="FFFFFF"/>
        </w:rPr>
        <w:t xml:space="preserve">, </w:t>
      </w:r>
      <w:proofErr w:type="spellStart"/>
      <w:r w:rsidRPr="00787F9C">
        <w:rPr>
          <w:color w:val="000000"/>
          <w:shd w:val="clear" w:color="auto" w:fill="FFFFFF"/>
        </w:rPr>
        <w:t>односно</w:t>
      </w:r>
      <w:proofErr w:type="spellEnd"/>
      <w:r w:rsidRPr="00787F9C">
        <w:rPr>
          <w:color w:val="000000"/>
          <w:shd w:val="clear" w:color="auto" w:fill="FFFFFF"/>
        </w:rPr>
        <w:t xml:space="preserve"> </w:t>
      </w:r>
      <w:proofErr w:type="spellStart"/>
      <w:r w:rsidRPr="00787F9C">
        <w:rPr>
          <w:color w:val="000000"/>
          <w:shd w:val="clear" w:color="auto" w:fill="FFFFFF"/>
        </w:rPr>
        <w:t>известувањето</w:t>
      </w:r>
      <w:proofErr w:type="spellEnd"/>
      <w:r w:rsidRPr="00787F9C">
        <w:rPr>
          <w:color w:val="000000"/>
          <w:shd w:val="clear" w:color="auto" w:fill="FFFFFF"/>
        </w:rPr>
        <w:t xml:space="preserve"> </w:t>
      </w:r>
      <w:proofErr w:type="spellStart"/>
      <w:r w:rsidRPr="00787F9C">
        <w:rPr>
          <w:color w:val="000000"/>
          <w:shd w:val="clear" w:color="auto" w:fill="FFFFFF"/>
        </w:rPr>
        <w:t>за</w:t>
      </w:r>
      <w:proofErr w:type="spellEnd"/>
      <w:r w:rsidRPr="00787F9C">
        <w:rPr>
          <w:color w:val="000000"/>
          <w:shd w:val="clear" w:color="auto" w:fill="FFFFFF"/>
        </w:rPr>
        <w:t xml:space="preserve"> </w:t>
      </w:r>
      <w:proofErr w:type="spellStart"/>
      <w:r w:rsidRPr="00787F9C">
        <w:rPr>
          <w:color w:val="000000"/>
          <w:shd w:val="clear" w:color="auto" w:fill="FFFFFF"/>
        </w:rPr>
        <w:t>управниот</w:t>
      </w:r>
      <w:proofErr w:type="spellEnd"/>
      <w:r w:rsidRPr="00787F9C">
        <w:rPr>
          <w:color w:val="000000"/>
          <w:shd w:val="clear" w:color="auto" w:fill="FFFFFF"/>
        </w:rPr>
        <w:t xml:space="preserve"> </w:t>
      </w:r>
      <w:proofErr w:type="spellStart"/>
      <w:r w:rsidRPr="00787F9C">
        <w:rPr>
          <w:color w:val="000000"/>
          <w:shd w:val="clear" w:color="auto" w:fill="FFFFFF"/>
        </w:rPr>
        <w:t>акт</w:t>
      </w:r>
      <w:proofErr w:type="spellEnd"/>
      <w:r w:rsidRPr="00787F9C">
        <w:rPr>
          <w:color w:val="000000"/>
          <w:shd w:val="clear" w:color="auto" w:fill="FFFFFF"/>
          <w:lang w:val="mk-MK"/>
        </w:rPr>
        <w:t>.</w:t>
      </w:r>
    </w:p>
    <w:p w14:paraId="43987384" w14:textId="04B60C0E" w:rsidR="00CC4B1B" w:rsidRDefault="00CC4B1B" w:rsidP="00CC4B1B">
      <w:pPr>
        <w:rPr>
          <w:rFonts w:ascii="Times New Roman" w:hAnsi="Times New Roman"/>
          <w:sz w:val="24"/>
          <w:lang w:val="mk-MK"/>
        </w:rPr>
      </w:pPr>
    </w:p>
    <w:p w14:paraId="2D8AC586" w14:textId="13883DBD" w:rsidR="00787F9C" w:rsidRPr="00787F9C" w:rsidRDefault="00787F9C" w:rsidP="00787F9C">
      <w:pPr>
        <w:pStyle w:val="Footer"/>
        <w:tabs>
          <w:tab w:val="right" w:pos="9063"/>
        </w:tabs>
        <w:ind w:right="-2" w:firstLine="540"/>
        <w:jc w:val="right"/>
        <w:rPr>
          <w:rFonts w:ascii="Times New Roman" w:hAnsi="Times New Roman"/>
          <w:b/>
          <w:sz w:val="24"/>
          <w:lang w:val="mk-MK"/>
        </w:rPr>
      </w:pPr>
      <w:r w:rsidRPr="00787F9C">
        <w:rPr>
          <w:rFonts w:ascii="Times New Roman" w:hAnsi="Times New Roman"/>
          <w:b/>
          <w:sz w:val="24"/>
          <w:lang w:val="mk-MK"/>
        </w:rPr>
        <w:t>в. д. Градоначалник на</w:t>
      </w:r>
    </w:p>
    <w:p w14:paraId="3FC86DD6" w14:textId="77777777" w:rsidR="00787F9C" w:rsidRPr="00787F9C" w:rsidRDefault="00787F9C" w:rsidP="00787F9C">
      <w:pPr>
        <w:pStyle w:val="Footer"/>
        <w:tabs>
          <w:tab w:val="right" w:pos="9063"/>
        </w:tabs>
        <w:ind w:right="-2" w:firstLine="540"/>
        <w:jc w:val="right"/>
        <w:rPr>
          <w:rFonts w:ascii="Times New Roman" w:hAnsi="Times New Roman"/>
          <w:b/>
          <w:sz w:val="24"/>
          <w:lang w:val="mk-MK"/>
        </w:rPr>
      </w:pPr>
      <w:r w:rsidRPr="00787F9C">
        <w:rPr>
          <w:rFonts w:ascii="Times New Roman" w:hAnsi="Times New Roman"/>
          <w:b/>
          <w:sz w:val="24"/>
          <w:lang w:val="mk-MK"/>
        </w:rPr>
        <w:t>Општина Кочани</w:t>
      </w:r>
    </w:p>
    <w:p w14:paraId="072A8183" w14:textId="77777777" w:rsidR="00787F9C" w:rsidRPr="00787F9C" w:rsidRDefault="00787F9C" w:rsidP="00787F9C">
      <w:pPr>
        <w:pStyle w:val="Footer"/>
        <w:tabs>
          <w:tab w:val="right" w:pos="9063"/>
        </w:tabs>
        <w:ind w:right="-2" w:firstLine="540"/>
        <w:jc w:val="right"/>
        <w:rPr>
          <w:rFonts w:ascii="Times New Roman" w:hAnsi="Times New Roman"/>
          <w:b/>
          <w:sz w:val="24"/>
          <w:lang w:val="mk-MK"/>
        </w:rPr>
      </w:pPr>
      <w:r w:rsidRPr="00787F9C">
        <w:rPr>
          <w:rFonts w:ascii="Times New Roman" w:hAnsi="Times New Roman"/>
          <w:b/>
          <w:sz w:val="24"/>
          <w:lang w:val="mk-MK"/>
        </w:rPr>
        <w:t>Венко Крстевски</w:t>
      </w:r>
    </w:p>
    <w:p w14:paraId="04B73F1B" w14:textId="77777777" w:rsidR="00787F9C" w:rsidRPr="00787F9C" w:rsidRDefault="00787F9C" w:rsidP="00787F9C">
      <w:pPr>
        <w:pStyle w:val="Footer"/>
        <w:tabs>
          <w:tab w:val="right" w:pos="9063"/>
        </w:tabs>
        <w:ind w:right="-2" w:firstLine="540"/>
        <w:jc w:val="right"/>
        <w:rPr>
          <w:rFonts w:ascii="Times New Roman" w:hAnsi="Times New Roman"/>
          <w:b/>
          <w:sz w:val="24"/>
          <w:lang w:val="mk-MK"/>
        </w:rPr>
      </w:pPr>
    </w:p>
    <w:p w14:paraId="04FCB159" w14:textId="77777777" w:rsidR="00787F9C" w:rsidRPr="00787F9C" w:rsidRDefault="00787F9C" w:rsidP="00787F9C">
      <w:pPr>
        <w:pStyle w:val="Footer"/>
        <w:tabs>
          <w:tab w:val="right" w:pos="9063"/>
        </w:tabs>
        <w:ind w:right="-2" w:firstLine="540"/>
        <w:jc w:val="right"/>
        <w:rPr>
          <w:rFonts w:ascii="Times New Roman" w:hAnsi="Times New Roman"/>
          <w:b/>
          <w:color w:val="000000"/>
          <w:sz w:val="24"/>
          <w:lang w:val="mk-MK"/>
        </w:rPr>
      </w:pPr>
      <w:r w:rsidRPr="00787F9C">
        <w:rPr>
          <w:rFonts w:ascii="Times New Roman" w:hAnsi="Times New Roman"/>
          <w:b/>
          <w:sz w:val="24"/>
          <w:lang w:val="en-US"/>
        </w:rPr>
        <w:t>_______________</w:t>
      </w:r>
      <w:r w:rsidRPr="00787F9C">
        <w:rPr>
          <w:rFonts w:ascii="Times New Roman" w:hAnsi="Times New Roman"/>
          <w:b/>
          <w:color w:val="000000"/>
          <w:sz w:val="24"/>
          <w:lang w:val="mk-MK"/>
        </w:rPr>
        <w:t xml:space="preserve"> </w:t>
      </w:r>
    </w:p>
    <w:sectPr w:rsidR="00787F9C" w:rsidRPr="00787F9C" w:rsidSect="000964E2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09AA5" w14:textId="77777777" w:rsidR="00CB07AC" w:rsidRDefault="00CB07AC">
      <w:r>
        <w:separator/>
      </w:r>
    </w:p>
  </w:endnote>
  <w:endnote w:type="continuationSeparator" w:id="0">
    <w:p w14:paraId="046A1131" w14:textId="77777777" w:rsidR="00CB07AC" w:rsidRDefault="00CB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_Glasnos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B6C84" w14:textId="77777777" w:rsidR="00CB07AC" w:rsidRDefault="00CB07AC">
      <w:r>
        <w:separator/>
      </w:r>
    </w:p>
  </w:footnote>
  <w:footnote w:type="continuationSeparator" w:id="0">
    <w:p w14:paraId="79E676BA" w14:textId="77777777" w:rsidR="00CB07AC" w:rsidRDefault="00CB0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BB06A" w14:textId="0F533BEB" w:rsidR="0084066D" w:rsidRDefault="00251763" w:rsidP="0084066D">
    <w:pPr>
      <w:pStyle w:val="Heading1"/>
      <w:rPr>
        <w:rFonts w:ascii="Rockwell" w:hAnsi="Rockwell"/>
        <w:b w:val="0"/>
        <w:sz w:val="32"/>
        <w:szCs w:val="32"/>
      </w:rPr>
    </w:pPr>
    <w:r>
      <w:rPr>
        <w:b w:val="0"/>
        <w:bCs w:val="0"/>
        <w:noProof/>
      </w:rPr>
      <w:drawing>
        <wp:anchor distT="0" distB="0" distL="114300" distR="114300" simplePos="0" relativeHeight="251658240" behindDoc="0" locked="0" layoutInCell="1" allowOverlap="1" wp14:anchorId="2DC4A56D" wp14:editId="31BF34A4">
          <wp:simplePos x="0" y="0"/>
          <wp:positionH relativeFrom="column">
            <wp:posOffset>359410</wp:posOffset>
          </wp:positionH>
          <wp:positionV relativeFrom="paragraph">
            <wp:posOffset>-226695</wp:posOffset>
          </wp:positionV>
          <wp:extent cx="678180" cy="905510"/>
          <wp:effectExtent l="0" t="0" r="0" b="0"/>
          <wp:wrapNone/>
          <wp:docPr id="5" name="Picture 4" descr="ГРБ НА ОПШТИНА КОЧАНИ конечен предлог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ГРБ НА ОПШТИНА КОЧАНИ конечен предлог 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066D">
      <w:tab/>
    </w:r>
    <w:r w:rsidR="0084066D">
      <w:tab/>
    </w:r>
    <w:r w:rsidR="0084066D">
      <w:tab/>
    </w:r>
    <w:r w:rsidR="00B978D3">
      <w:tab/>
    </w:r>
    <w:r w:rsidRPr="008D0502">
      <w:rPr>
        <w:rFonts w:ascii="MAC C Times" w:hAnsi="MAC C Times"/>
        <w:b w:val="0"/>
        <w:noProof/>
        <w:sz w:val="32"/>
        <w:szCs w:val="32"/>
      </w:rPr>
      <mc:AlternateContent>
        <mc:Choice Requires="wps">
          <w:drawing>
            <wp:inline distT="0" distB="0" distL="0" distR="0" wp14:anchorId="6C0B084F" wp14:editId="16BEF42C">
              <wp:extent cx="4305300" cy="342900"/>
              <wp:effectExtent l="9525" t="0" r="43180" b="29845"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305300" cy="3429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BBD65" w14:textId="77777777" w:rsidR="00251763" w:rsidRPr="00251763" w:rsidRDefault="00251763" w:rsidP="00251763">
                          <w:pPr>
                            <w:jc w:val="center"/>
                            <w:rPr>
                              <w:color w:val="808080"/>
                              <w:sz w:val="32"/>
                              <w:szCs w:val="32"/>
                              <w:lang w:val="mk-MK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</w:pPr>
                          <w:r w:rsidRPr="00251763">
                            <w:rPr>
                              <w:color w:val="808080"/>
                              <w:sz w:val="32"/>
                              <w:szCs w:val="32"/>
                              <w:lang w:val="mk-MK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Општина Кочани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C0B084F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339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T1+QEAANkDAAAOAAAAZHJzL2Uyb0RvYy54bWysU8Fy0zAQvTPDP2h0J3aSlgFPnU5oKZdC&#10;O9MwPW8kORZYWiEpsfP3rGQn7cCNIQeNJa3evvf25ep6MB07KB802prPZyVnygqU2u5q/n1z9+4D&#10;ZyGCldChVTU/qsCvV2/fXPWuUgtssZPKMwKxoepdzdsYXVUUQbTKQJihU5YuG/QGIm39rpAeekI3&#10;XbEoy/dFj146j0KFQKe34yVfZfymUSI+NE1QkXU1J24xrz6v27QWqyuodh5cq8VEA/6BhQFtqekZ&#10;6hYisL3Xf0EZLTwGbOJMoCmwabRQWQOpmZd/qHlqwamshcwJ7mxT+H+w4tvh0TMtaXacWTA0omdy&#10;dO0jmydzehcqqnlyVBWHTzikwiQ0uHsUPwOzeNOC3am199i3CiSRS1DTcZawOTrCzacbNcTPUtMc&#10;MnzxCn9sFlKnbf8VJT2BfcTcbWi8SV3JMEYUaJLH8/QIkQk6vFiWl8uSrgTdLS8WH+mbFBRQnV47&#10;H+IXhYalj5p7SkdGh8N9iGPpqYTeJWqJzcgrDtth8mOL8kgke0pNzcOvPXhFgvfmBilkpLLxaCYT&#10;0z7xTrCb4Rm8m3pHYv3YnVKTCeT4yGkIIH8QkOkojAfo2GVJv0nNVEy6XlDHiazJrjudlSTyI89J&#10;CeUnezFlPQX09T5XvfwjV78BAAD//wMAUEsDBBQABgAIAAAAIQClc8Ju2QAAAAQBAAAPAAAAZHJz&#10;L2Rvd25yZXYueG1sTI/NTsMwEITvSLyDtUjcqF1ESxXiVBU/EgculHB3420SNV5H8bZJ356FC72M&#10;NJrVzLf5egqdOuGQ2kgW5jMDCqmKvqXaQvn1drcCldiRd10ktHDGBOvi+ip3mY8jfeJpy7WSEkqZ&#10;s9Aw95nWqWowuDSLPZJk+zgEx2KHWvvBjVIeOn1vzFIH15IsNK7H5warw/YYLDD7zfxcvob0/j19&#10;vIyNqRautPb2Zto8gWKc+P8YfvEFHQph2sUj+aQ6C/II/6lky8eV2J2FxYMBXeT6Er74AQAA//8D&#10;AFBLAQItABQABgAIAAAAIQC2gziS/gAAAOEBAAATAAAAAAAAAAAAAAAAAAAAAABbQ29udGVudF9U&#10;eXBlc10ueG1sUEsBAi0AFAAGAAgAAAAhADj9If/WAAAAlAEAAAsAAAAAAAAAAAAAAAAALwEAAF9y&#10;ZWxzLy5yZWxzUEsBAi0AFAAGAAgAAAAhAOE0ZPX5AQAA2QMAAA4AAAAAAAAAAAAAAAAALgIAAGRy&#10;cy9lMm9Eb2MueG1sUEsBAi0AFAAGAAgAAAAhAKVzwm7ZAAAABAEAAA8AAAAAAAAAAAAAAAAAUwQA&#10;AGRycy9kb3ducmV2LnhtbFBLBQYAAAAABAAEAPMAAABZBQAAAAA=&#10;" filled="f" stroked="f">
              <v:stroke joinstyle="round"/>
              <o:lock v:ext="edit" shapetype="t"/>
              <v:textbox style="mso-fit-shape-to-text:t">
                <w:txbxContent>
                  <w:p w14:paraId="6E8BBD65" w14:textId="77777777" w:rsidR="00251763" w:rsidRPr="00251763" w:rsidRDefault="00251763" w:rsidP="00251763">
                    <w:pPr>
                      <w:jc w:val="center"/>
                      <w:rPr>
                        <w:color w:val="808080"/>
                        <w:sz w:val="32"/>
                        <w:szCs w:val="32"/>
                        <w:lang w:val="mk-MK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</w:pPr>
                    <w:r w:rsidRPr="00251763">
                      <w:rPr>
                        <w:color w:val="808080"/>
                        <w:sz w:val="32"/>
                        <w:szCs w:val="32"/>
                        <w:lang w:val="mk-MK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Општина Кочани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539B89A7" w14:textId="25F95BA1" w:rsidR="0084066D" w:rsidRPr="001873A6" w:rsidRDefault="002F7CF3" w:rsidP="008D0502">
    <w:pPr>
      <w:ind w:left="3600" w:firstLine="720"/>
      <w:jc w:val="left"/>
      <w:rPr>
        <w:rFonts w:ascii="MAC C Swiss" w:hAnsi="MAC C Swiss" w:cs="Arial"/>
        <w:b/>
        <w:i/>
        <w:sz w:val="16"/>
        <w:szCs w:val="16"/>
        <w:lang w:val="mk-MK"/>
      </w:rPr>
    </w:pPr>
    <w:r>
      <w:rPr>
        <w:rFonts w:ascii="MAC C Swiss" w:hAnsi="MAC C Swiss" w:cs="Arial"/>
        <w:b/>
        <w:i/>
        <w:sz w:val="16"/>
        <w:szCs w:val="16"/>
        <w:lang w:val="en-US"/>
      </w:rPr>
      <w:t xml:space="preserve">       </w:t>
    </w:r>
    <w:r w:rsidR="00B978D3" w:rsidRPr="001873A6">
      <w:rPr>
        <w:rFonts w:ascii="MAC C Swiss" w:hAnsi="MAC C Swiss" w:cs="Arial"/>
        <w:b/>
        <w:i/>
        <w:sz w:val="16"/>
        <w:szCs w:val="16"/>
        <w:lang w:val="mk-MK"/>
      </w:rPr>
      <w:t>Rade Kratov~</w:t>
    </w:r>
    <w:r w:rsidR="0084066D" w:rsidRPr="001873A6">
      <w:rPr>
        <w:rFonts w:ascii="MAC C Swiss" w:hAnsi="MAC C Swiss" w:cs="Arial"/>
        <w:b/>
        <w:i/>
        <w:sz w:val="16"/>
        <w:szCs w:val="16"/>
        <w:lang w:val="mk-MK"/>
      </w:rPr>
      <w:t xml:space="preserve">e br.1   </w:t>
    </w:r>
    <w:r w:rsidR="00B978D3" w:rsidRPr="001873A6">
      <w:rPr>
        <w:rFonts w:ascii="MAC C Swiss" w:hAnsi="MAC C Swiss" w:cs="Arial"/>
        <w:b/>
        <w:i/>
        <w:sz w:val="16"/>
        <w:szCs w:val="16"/>
        <w:lang w:val="mk-MK"/>
      </w:rPr>
      <w:t>*</w:t>
    </w:r>
    <w:r w:rsidR="0084066D" w:rsidRPr="001873A6">
      <w:rPr>
        <w:rFonts w:ascii="MAC C Swiss" w:hAnsi="MAC C Swiss" w:cs="Arial"/>
        <w:b/>
        <w:i/>
        <w:sz w:val="16"/>
        <w:szCs w:val="16"/>
        <w:lang w:val="mk-MK"/>
      </w:rPr>
      <w:t xml:space="preserve">  2300 Ko</w:t>
    </w:r>
    <w:r w:rsidR="00B978D3" w:rsidRPr="001873A6">
      <w:rPr>
        <w:rFonts w:ascii="MAC C Swiss" w:hAnsi="MAC C Swiss" w:cs="Arial"/>
        <w:b/>
        <w:i/>
        <w:sz w:val="16"/>
        <w:szCs w:val="16"/>
        <w:lang w:val="mk-MK"/>
      </w:rPr>
      <w:t>~</w:t>
    </w:r>
    <w:r w:rsidR="0084066D" w:rsidRPr="001873A6">
      <w:rPr>
        <w:rFonts w:ascii="MAC C Swiss" w:hAnsi="MAC C Swiss" w:cs="Arial"/>
        <w:b/>
        <w:i/>
        <w:sz w:val="16"/>
        <w:szCs w:val="16"/>
        <w:lang w:val="mk-MK"/>
      </w:rPr>
      <w:t xml:space="preserve">ani   </w:t>
    </w:r>
  </w:p>
  <w:p w14:paraId="10FCBFE3" w14:textId="77777777" w:rsidR="0084066D" w:rsidRDefault="008D0502" w:rsidP="0084066D">
    <w:pPr>
      <w:jc w:val="left"/>
      <w:rPr>
        <w:rFonts w:ascii="Calibri" w:hAnsi="Calibri" w:cs="Arial"/>
        <w:b/>
        <w:i/>
        <w:sz w:val="16"/>
        <w:szCs w:val="16"/>
        <w:lang w:val="mk-MK"/>
      </w:rPr>
    </w:pPr>
    <w:r w:rsidRPr="001873A6">
      <w:rPr>
        <w:rFonts w:ascii="M_Glasnost" w:hAnsi="M_Glasnost" w:cs="Arial"/>
        <w:b/>
        <w:i/>
        <w:sz w:val="16"/>
        <w:szCs w:val="16"/>
        <w:lang w:val="mk-MK"/>
      </w:rPr>
      <w:tab/>
    </w:r>
    <w:r w:rsidRPr="001873A6">
      <w:rPr>
        <w:rFonts w:ascii="M_Glasnost" w:hAnsi="M_Glasnost" w:cs="Arial"/>
        <w:b/>
        <w:i/>
        <w:sz w:val="16"/>
        <w:szCs w:val="16"/>
        <w:lang w:val="mk-MK"/>
      </w:rPr>
      <w:tab/>
    </w:r>
    <w:r w:rsidRPr="001873A6">
      <w:rPr>
        <w:rFonts w:ascii="M_Glasnost" w:hAnsi="M_Glasnost" w:cs="Arial"/>
        <w:b/>
        <w:i/>
        <w:sz w:val="16"/>
        <w:szCs w:val="16"/>
        <w:lang w:val="mk-MK"/>
      </w:rPr>
      <w:tab/>
    </w:r>
    <w:r w:rsidRPr="001873A6">
      <w:rPr>
        <w:rFonts w:ascii="M_Glasnost" w:hAnsi="M_Glasnost" w:cs="Arial"/>
        <w:b/>
        <w:i/>
        <w:sz w:val="16"/>
        <w:szCs w:val="16"/>
        <w:lang w:val="mk-MK"/>
      </w:rPr>
      <w:tab/>
    </w:r>
    <w:r w:rsidRPr="001873A6">
      <w:rPr>
        <w:rFonts w:ascii="M_Glasnost" w:hAnsi="M_Glasnost" w:cs="Arial"/>
        <w:b/>
        <w:i/>
        <w:sz w:val="16"/>
        <w:szCs w:val="16"/>
        <w:lang w:val="mk-MK"/>
      </w:rPr>
      <w:tab/>
    </w:r>
    <w:r w:rsidRPr="001873A6">
      <w:rPr>
        <w:rFonts w:ascii="M_Glasnost" w:hAnsi="M_Glasnost" w:cs="Arial"/>
        <w:b/>
        <w:i/>
        <w:sz w:val="16"/>
        <w:szCs w:val="16"/>
        <w:lang w:val="mk-MK"/>
      </w:rPr>
      <w:tab/>
    </w:r>
    <w:r w:rsidR="0084066D" w:rsidRPr="001873A6">
      <w:rPr>
        <w:rFonts w:ascii="M_Glasnost" w:hAnsi="M_Glasnost" w:cs="Arial"/>
        <w:b/>
        <w:i/>
        <w:sz w:val="16"/>
        <w:szCs w:val="16"/>
        <w:lang w:val="mk-MK"/>
      </w:rPr>
      <w:t xml:space="preserve">Tel. +389(0)33/274-001   </w:t>
    </w:r>
    <w:r w:rsidR="0084066D" w:rsidRPr="001873A6">
      <w:rPr>
        <w:rFonts w:ascii="Arial" w:hAnsi="Arial" w:cs="Arial"/>
        <w:b/>
        <w:i/>
        <w:sz w:val="16"/>
        <w:szCs w:val="16"/>
        <w:lang w:val="mk-MK"/>
      </w:rPr>
      <w:t>•</w:t>
    </w:r>
    <w:r w:rsidR="0084066D" w:rsidRPr="001873A6">
      <w:rPr>
        <w:rFonts w:ascii="M_Glasnost" w:hAnsi="M_Glasnost" w:cs="Arial"/>
        <w:b/>
        <w:i/>
        <w:sz w:val="16"/>
        <w:szCs w:val="16"/>
        <w:lang w:val="mk-MK"/>
      </w:rPr>
      <w:t xml:space="preserve">    Faks . +389(0</w:t>
    </w:r>
    <w:r w:rsidR="0084066D" w:rsidRPr="00B978D3">
      <w:rPr>
        <w:rFonts w:ascii="M_Glasnost" w:hAnsi="M_Glasnost" w:cs="Arial"/>
        <w:b/>
        <w:i/>
        <w:sz w:val="16"/>
        <w:szCs w:val="16"/>
        <w:lang w:val="en-US"/>
      </w:rPr>
      <w:t>)33/273-542</w:t>
    </w:r>
  </w:p>
  <w:p w14:paraId="4B5A1060" w14:textId="77777777" w:rsidR="0084066D" w:rsidRPr="00B978D3" w:rsidRDefault="008D0502" w:rsidP="0084066D">
    <w:pPr>
      <w:jc w:val="left"/>
      <w:rPr>
        <w:rFonts w:ascii="M_Glasnost" w:hAnsi="M_Glasnost" w:cs="Arial"/>
        <w:b/>
        <w:i/>
        <w:sz w:val="16"/>
        <w:szCs w:val="16"/>
        <w:lang w:val="en-US"/>
      </w:rPr>
    </w:pPr>
    <w:r>
      <w:rPr>
        <w:rFonts w:ascii="Calibri" w:hAnsi="Calibri" w:cs="Arial"/>
        <w:b/>
        <w:i/>
        <w:sz w:val="16"/>
        <w:szCs w:val="16"/>
        <w:lang w:val="mk-MK"/>
      </w:rPr>
      <w:tab/>
    </w:r>
    <w:r>
      <w:rPr>
        <w:rFonts w:ascii="Calibri" w:hAnsi="Calibri" w:cs="Arial"/>
        <w:b/>
        <w:i/>
        <w:sz w:val="16"/>
        <w:szCs w:val="16"/>
        <w:lang w:val="mk-MK"/>
      </w:rPr>
      <w:tab/>
    </w:r>
    <w:r>
      <w:rPr>
        <w:rFonts w:ascii="Calibri" w:hAnsi="Calibri" w:cs="Arial"/>
        <w:b/>
        <w:i/>
        <w:sz w:val="16"/>
        <w:szCs w:val="16"/>
        <w:lang w:val="mk-MK"/>
      </w:rPr>
      <w:tab/>
    </w:r>
    <w:r>
      <w:rPr>
        <w:rFonts w:ascii="Calibri" w:hAnsi="Calibri" w:cs="Arial"/>
        <w:b/>
        <w:i/>
        <w:sz w:val="16"/>
        <w:szCs w:val="16"/>
        <w:lang w:val="mk-MK"/>
      </w:rPr>
      <w:tab/>
    </w:r>
    <w:r>
      <w:rPr>
        <w:rFonts w:ascii="Calibri" w:hAnsi="Calibri" w:cs="Arial"/>
        <w:b/>
        <w:i/>
        <w:sz w:val="16"/>
        <w:szCs w:val="16"/>
        <w:lang w:val="mk-MK"/>
      </w:rPr>
      <w:tab/>
    </w:r>
    <w:r>
      <w:rPr>
        <w:rFonts w:ascii="Calibri" w:hAnsi="Calibri" w:cs="Arial"/>
        <w:b/>
        <w:i/>
        <w:sz w:val="16"/>
        <w:szCs w:val="16"/>
        <w:lang w:val="mk-MK"/>
      </w:rPr>
      <w:tab/>
    </w:r>
    <w:r>
      <w:rPr>
        <w:rFonts w:ascii="Calibri" w:hAnsi="Calibri" w:cs="Arial"/>
        <w:b/>
        <w:i/>
        <w:sz w:val="16"/>
        <w:szCs w:val="16"/>
        <w:lang w:val="en-US"/>
      </w:rPr>
      <w:t xml:space="preserve">          </w:t>
    </w:r>
    <w:hyperlink r:id="rId2" w:history="1">
      <w:r w:rsidRPr="001873A6">
        <w:rPr>
          <w:rStyle w:val="Hyperlink"/>
          <w:rFonts w:ascii="Calibri" w:hAnsi="Calibri" w:cs="Arial"/>
          <w:b/>
          <w:i/>
          <w:color w:val="auto"/>
          <w:sz w:val="16"/>
          <w:szCs w:val="16"/>
          <w:u w:val="none"/>
          <w:lang w:val="en-US"/>
        </w:rPr>
        <w:t>www.kocani.gov.mk</w:t>
      </w:r>
    </w:hyperlink>
    <w:r w:rsidRPr="001873A6">
      <w:rPr>
        <w:rFonts w:ascii="Calibri" w:hAnsi="Calibri" w:cs="Arial"/>
        <w:b/>
        <w:i/>
        <w:sz w:val="16"/>
        <w:szCs w:val="16"/>
        <w:lang w:val="en-US"/>
      </w:rPr>
      <w:t xml:space="preserve">  </w:t>
    </w:r>
    <w:r>
      <w:rPr>
        <w:rFonts w:ascii="Calibri" w:hAnsi="Calibri" w:cs="Arial"/>
        <w:b/>
        <w:i/>
        <w:sz w:val="16"/>
        <w:szCs w:val="16"/>
        <w:lang w:val="en-US"/>
      </w:rPr>
      <w:t xml:space="preserve">    info@kocani.gov.mk</w:t>
    </w:r>
  </w:p>
  <w:p w14:paraId="59331375" w14:textId="6CACAA04" w:rsidR="001F3BED" w:rsidRDefault="00251763">
    <w:pPr>
      <w:pStyle w:val="Header"/>
    </w:pPr>
    <w:r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4AA400" wp14:editId="758E3C4F">
              <wp:simplePos x="0" y="0"/>
              <wp:positionH relativeFrom="column">
                <wp:posOffset>0</wp:posOffset>
              </wp:positionH>
              <wp:positionV relativeFrom="paragraph">
                <wp:posOffset>46355</wp:posOffset>
              </wp:positionV>
              <wp:extent cx="6515100" cy="0"/>
              <wp:effectExtent l="9525" t="8255" r="9525" b="107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393D4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51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u8ovwEAAGkDAAAOAAAAZHJzL2Uyb0RvYy54bWysU8tu2zAQvBfoPxC813oADlrBcg5O04vb&#10;GkjyAWuSkohSXIKkLfnvu6QfSdtbER0ILnd3ODNLre7n0bCj8kGjbXm1KDlTVqDUtm/5y/Pjp8+c&#10;hQhWgkGrWn5Sgd+vP35YTa5RNQ5opPKMQGxoJtfyIUbXFEUQgxohLNApS8kO/QiRQt8X0sNE6KMp&#10;6rK8Kyb00nkUKgQ6fTgn+Trjd50S8WfXBRWZaTlxi3n1ed2ntVivoOk9uEGLCw34DxYjaEuX3qAe&#10;IAI7eP0P1KiFx4BdXAgcC+w6LVTWQGqq8i81TwM4lbWQOcHdbArvByt+HHeeadnymjMLI41oq61i&#10;dXJmcqGhgo3d+aRNzPbJbVH8CsziZgDbq8zw+eSorUodxR8tKQiO8PfTd5RUA4eI2aa582OCJAPY&#10;nKdxuk1DzZEJOrxbVsuqpKGJa66A5trofIjfFI4sbVpuiHMGhuM2xEQEmmtJusfiozYmD9tYNrX8&#10;y7Je5oaARsuUTGXB9/uN8ewI6bnkL6uizNsyjwcrM9igQH697CNoc97T5cZezEj6z07uUZ52/moS&#10;zTOzvLy99GDexrn79Q9Z/wYAAP//AwBQSwMEFAAGAAgAAAAhALYp6QnZAAAABQEAAA8AAABkcnMv&#10;ZG93bnJldi54bWxMj8FOwzAQRO9I/IO1SFwqapNKBYVsKgTkxoUWxHUbL0lEvE5jtw18PS4XOM7M&#10;auZtsZpcrw48hs4LwvXcgGKpve2kQXjdVFe3oEIksdR7YYQvDrAqz88Kyq0/ygsf1rFRqURCTght&#10;jEOudahbdhTmfmBJ2YcfHcUkx0bbkY6p3PU6M2apHXWSFloa+KHl+nO9dwiheuNd9T2rZ+Z90XjO&#10;do/PT4R4eTHd34GKPMW/YzjhJ3QoE9PW78UG1SOkRyLCzQLUKTTZMhnbX0OXhf5PX/4AAAD//wMA&#10;UEsBAi0AFAAGAAgAAAAhALaDOJL+AAAA4QEAABMAAAAAAAAAAAAAAAAAAAAAAFtDb250ZW50X1R5&#10;cGVzXS54bWxQSwECLQAUAAYACAAAACEAOP0h/9YAAACUAQAACwAAAAAAAAAAAAAAAAAvAQAAX3Jl&#10;bHMvLnJlbHNQSwECLQAUAAYACAAAACEAkVLvKL8BAABpAwAADgAAAAAAAAAAAAAAAAAuAgAAZHJz&#10;L2Uyb0RvYy54bWxQSwECLQAUAAYACAAAACEAtinpCdkAAAAFAQAADwAAAAAAAAAAAAAAAAAZBAAA&#10;ZHJzL2Rvd25yZXYueG1sUEsFBgAAAAAEAAQA8wAAAB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32492"/>
    <w:multiLevelType w:val="hybridMultilevel"/>
    <w:tmpl w:val="07F0EDC0"/>
    <w:lvl w:ilvl="0" w:tplc="6180FF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C C Times" w:eastAsia="Times New Roman" w:hAnsi="MAC C Time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003C3"/>
    <w:multiLevelType w:val="hybridMultilevel"/>
    <w:tmpl w:val="D9588F08"/>
    <w:lvl w:ilvl="0" w:tplc="5A54C4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F7BC6"/>
    <w:multiLevelType w:val="hybridMultilevel"/>
    <w:tmpl w:val="D0F26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F3"/>
    <w:rsid w:val="000111D8"/>
    <w:rsid w:val="0001139F"/>
    <w:rsid w:val="00013FFF"/>
    <w:rsid w:val="00063AD9"/>
    <w:rsid w:val="0006541A"/>
    <w:rsid w:val="000964E2"/>
    <w:rsid w:val="000968B6"/>
    <w:rsid w:val="000A1960"/>
    <w:rsid w:val="000A34E7"/>
    <w:rsid w:val="000B760F"/>
    <w:rsid w:val="000C0E08"/>
    <w:rsid w:val="000C1465"/>
    <w:rsid w:val="000D2C6D"/>
    <w:rsid w:val="000D6E70"/>
    <w:rsid w:val="0011508D"/>
    <w:rsid w:val="00135CEF"/>
    <w:rsid w:val="00137395"/>
    <w:rsid w:val="00147979"/>
    <w:rsid w:val="001757E3"/>
    <w:rsid w:val="001873A6"/>
    <w:rsid w:val="00190BF5"/>
    <w:rsid w:val="00194D4A"/>
    <w:rsid w:val="001A0CF8"/>
    <w:rsid w:val="001B2342"/>
    <w:rsid w:val="001C054B"/>
    <w:rsid w:val="001F3BED"/>
    <w:rsid w:val="002068FE"/>
    <w:rsid w:val="00223C11"/>
    <w:rsid w:val="002478AC"/>
    <w:rsid w:val="00251763"/>
    <w:rsid w:val="0028510E"/>
    <w:rsid w:val="002A2FD6"/>
    <w:rsid w:val="002B6879"/>
    <w:rsid w:val="002C46D0"/>
    <w:rsid w:val="002D143D"/>
    <w:rsid w:val="002D7730"/>
    <w:rsid w:val="002F7CF3"/>
    <w:rsid w:val="00313B7A"/>
    <w:rsid w:val="00320ACA"/>
    <w:rsid w:val="00334761"/>
    <w:rsid w:val="003407BD"/>
    <w:rsid w:val="00367B04"/>
    <w:rsid w:val="003E3A8E"/>
    <w:rsid w:val="003F14A1"/>
    <w:rsid w:val="00420B10"/>
    <w:rsid w:val="00423F97"/>
    <w:rsid w:val="004444AF"/>
    <w:rsid w:val="00482B6B"/>
    <w:rsid w:val="004964D5"/>
    <w:rsid w:val="004C1039"/>
    <w:rsid w:val="004F1873"/>
    <w:rsid w:val="00536B1E"/>
    <w:rsid w:val="00566CC6"/>
    <w:rsid w:val="005931DE"/>
    <w:rsid w:val="005A0466"/>
    <w:rsid w:val="005A75FE"/>
    <w:rsid w:val="005B3F19"/>
    <w:rsid w:val="005B6C1A"/>
    <w:rsid w:val="00616190"/>
    <w:rsid w:val="00622E13"/>
    <w:rsid w:val="00631F4B"/>
    <w:rsid w:val="00645DEF"/>
    <w:rsid w:val="00656A64"/>
    <w:rsid w:val="006644D1"/>
    <w:rsid w:val="00672C3A"/>
    <w:rsid w:val="00672FB7"/>
    <w:rsid w:val="00676B34"/>
    <w:rsid w:val="00681C93"/>
    <w:rsid w:val="00685BF2"/>
    <w:rsid w:val="00697C69"/>
    <w:rsid w:val="006C0191"/>
    <w:rsid w:val="006C3D0A"/>
    <w:rsid w:val="006E2843"/>
    <w:rsid w:val="007105EA"/>
    <w:rsid w:val="00725A4B"/>
    <w:rsid w:val="007675DB"/>
    <w:rsid w:val="007759AD"/>
    <w:rsid w:val="00777FBC"/>
    <w:rsid w:val="00787F9C"/>
    <w:rsid w:val="007A7BF8"/>
    <w:rsid w:val="007C4E9D"/>
    <w:rsid w:val="007D1993"/>
    <w:rsid w:val="0084066D"/>
    <w:rsid w:val="008A1131"/>
    <w:rsid w:val="008B4A25"/>
    <w:rsid w:val="008D0502"/>
    <w:rsid w:val="008E0EA9"/>
    <w:rsid w:val="009410CC"/>
    <w:rsid w:val="009503D3"/>
    <w:rsid w:val="00986FAF"/>
    <w:rsid w:val="009923F5"/>
    <w:rsid w:val="009E15B4"/>
    <w:rsid w:val="009E1D48"/>
    <w:rsid w:val="00A36535"/>
    <w:rsid w:val="00A70FF3"/>
    <w:rsid w:val="00A74AE7"/>
    <w:rsid w:val="00A95383"/>
    <w:rsid w:val="00AC3891"/>
    <w:rsid w:val="00AC703F"/>
    <w:rsid w:val="00AD17E2"/>
    <w:rsid w:val="00B11FAC"/>
    <w:rsid w:val="00B978D3"/>
    <w:rsid w:val="00BE428E"/>
    <w:rsid w:val="00C03F83"/>
    <w:rsid w:val="00C04552"/>
    <w:rsid w:val="00C176E8"/>
    <w:rsid w:val="00C3070F"/>
    <w:rsid w:val="00C34CF9"/>
    <w:rsid w:val="00C47BC1"/>
    <w:rsid w:val="00CB07AC"/>
    <w:rsid w:val="00CC4B1B"/>
    <w:rsid w:val="00CD12AB"/>
    <w:rsid w:val="00CD6FDB"/>
    <w:rsid w:val="00D11FE5"/>
    <w:rsid w:val="00D56C2C"/>
    <w:rsid w:val="00D77A26"/>
    <w:rsid w:val="00D82637"/>
    <w:rsid w:val="00DA7F1C"/>
    <w:rsid w:val="00DB758F"/>
    <w:rsid w:val="00E14A23"/>
    <w:rsid w:val="00E3038E"/>
    <w:rsid w:val="00E341E2"/>
    <w:rsid w:val="00E34BB0"/>
    <w:rsid w:val="00E37CAD"/>
    <w:rsid w:val="00ED1360"/>
    <w:rsid w:val="00ED2A9B"/>
    <w:rsid w:val="00EE74AF"/>
    <w:rsid w:val="00EF077A"/>
    <w:rsid w:val="00F117B6"/>
    <w:rsid w:val="00F3020D"/>
    <w:rsid w:val="00F347F5"/>
    <w:rsid w:val="00F70AC4"/>
    <w:rsid w:val="00F95CD3"/>
    <w:rsid w:val="00FA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0F7C92"/>
  <w15:chartTrackingRefBased/>
  <w15:docId w15:val="{720726B6-D055-4F54-8B4B-F640963C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0ACA"/>
    <w:pPr>
      <w:jc w:val="both"/>
    </w:pPr>
    <w:rPr>
      <w:rFonts w:ascii="Verdana" w:hAnsi="Verdana"/>
      <w:szCs w:val="24"/>
      <w:lang w:val="en-GB"/>
    </w:rPr>
  </w:style>
  <w:style w:type="paragraph" w:styleId="Heading1">
    <w:name w:val="heading 1"/>
    <w:basedOn w:val="Normal"/>
    <w:next w:val="Normal"/>
    <w:qFormat/>
    <w:rsid w:val="00320ACA"/>
    <w:pPr>
      <w:keepNext/>
      <w:jc w:val="left"/>
      <w:outlineLvl w:val="0"/>
    </w:pPr>
    <w:rPr>
      <w:rFonts w:ascii="Times New Roman" w:hAnsi="Times New Roman"/>
      <w:b/>
      <w:bCs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0A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B687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96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D05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50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07BD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787F9C"/>
    <w:rPr>
      <w:rFonts w:ascii="Verdana" w:hAnsi="Verdana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5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cani.gov.mk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aniev\Desktop\Memorandum%20mk%20nov%20gr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mk nov grb</Template>
  <TotalTime>101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 : Pokana za Festival</vt:lpstr>
    </vt:vector>
  </TitlesOfParts>
  <Company>Graganski informativen centar</Company>
  <LinksUpToDate>false</LinksUpToDate>
  <CharactersWithSpaces>2681</CharactersWithSpaces>
  <SharedDoc>false</SharedDoc>
  <HLinks>
    <vt:vector size="6" baseType="variant">
      <vt:variant>
        <vt:i4>4784203</vt:i4>
      </vt:variant>
      <vt:variant>
        <vt:i4>0</vt:i4>
      </vt:variant>
      <vt:variant>
        <vt:i4>0</vt:i4>
      </vt:variant>
      <vt:variant>
        <vt:i4>5</vt:i4>
      </vt:variant>
      <vt:variant>
        <vt:lpwstr>http://www.kocani.gov.mk/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 : Pokana za Festival</dc:title>
  <dc:subject/>
  <dc:creator>Dragan Ananiev</dc:creator>
  <cp:keywords/>
  <cp:lastModifiedBy>Dragan Ananiev</cp:lastModifiedBy>
  <cp:revision>7</cp:revision>
  <cp:lastPrinted>2009-04-27T13:14:00Z</cp:lastPrinted>
  <dcterms:created xsi:type="dcterms:W3CDTF">2025-05-07T05:44:00Z</dcterms:created>
  <dcterms:modified xsi:type="dcterms:W3CDTF">2025-05-07T10:07:00Z</dcterms:modified>
</cp:coreProperties>
</file>