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6F" w:rsidRDefault="00C9096F" w:rsidP="007F3285">
      <w:pPr>
        <w:jc w:val="right"/>
        <w:rPr>
          <w:rFonts w:ascii="Verdana" w:hAnsi="Verdana"/>
          <w:color w:val="000000"/>
          <w:sz w:val="18"/>
          <w:szCs w:val="18"/>
        </w:rPr>
      </w:pPr>
    </w:p>
    <w:p w:rsidR="00C9096F" w:rsidRDefault="00C9096F" w:rsidP="007F3285">
      <w:pPr>
        <w:jc w:val="right"/>
        <w:rPr>
          <w:rFonts w:ascii="Verdana" w:hAnsi="Verdana"/>
          <w:color w:val="000000"/>
          <w:sz w:val="18"/>
          <w:szCs w:val="18"/>
        </w:rPr>
      </w:pPr>
    </w:p>
    <w:p w:rsidR="006B5444" w:rsidRDefault="006B5444" w:rsidP="006B5444">
      <w:pPr>
        <w:jc w:val="both"/>
        <w:rPr>
          <w:b/>
          <w:lang w:val="mk-MK" w:eastAsia="en-US"/>
        </w:rPr>
      </w:pPr>
      <w:proofErr w:type="spellStart"/>
      <w:r>
        <w:rPr>
          <w:b/>
        </w:rPr>
        <w:t>Информација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финансиската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состојба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задолжувањата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Кочани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31.12.2024 </w:t>
      </w:r>
      <w:proofErr w:type="spellStart"/>
      <w:r>
        <w:rPr>
          <w:b/>
        </w:rPr>
        <w:t>година</w:t>
      </w:r>
      <w:proofErr w:type="spellEnd"/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Салдото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основниот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31.12.2024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изнесува</w:t>
      </w:r>
      <w:proofErr w:type="spellEnd"/>
      <w:r>
        <w:t xml:space="preserve"> 12.377.762 </w:t>
      </w:r>
      <w:proofErr w:type="spellStart"/>
      <w:r>
        <w:t>денара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Сите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обврски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тековна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економските</w:t>
      </w:r>
      <w:proofErr w:type="spellEnd"/>
      <w:r>
        <w:t xml:space="preserve"> </w:t>
      </w:r>
      <w:proofErr w:type="spellStart"/>
      <w:r>
        <w:t>оператори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Обврските</w:t>
      </w:r>
      <w:proofErr w:type="spellEnd"/>
      <w:r>
        <w:t xml:space="preserve"> </w:t>
      </w:r>
      <w:proofErr w:type="spellStart"/>
      <w:r>
        <w:t>прикажани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Пописот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Кварталниот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сервисираат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каква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реакција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економските</w:t>
      </w:r>
      <w:proofErr w:type="spellEnd"/>
      <w:r>
        <w:t xml:space="preserve"> </w:t>
      </w:r>
      <w:proofErr w:type="spellStart"/>
      <w:r>
        <w:t>оператори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значително</w:t>
      </w:r>
      <w:proofErr w:type="spellEnd"/>
      <w:r>
        <w:t xml:space="preserve"> </w:t>
      </w:r>
      <w:proofErr w:type="spellStart"/>
      <w:r>
        <w:t>намалени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приливот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основниот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донаторските</w:t>
      </w:r>
      <w:proofErr w:type="spellEnd"/>
      <w:r>
        <w:t xml:space="preserve"> </w:t>
      </w:r>
      <w:proofErr w:type="spellStart"/>
      <w:r>
        <w:t>сметки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повик</w:t>
      </w:r>
      <w:proofErr w:type="spellEnd"/>
      <w:r>
        <w:t xml:space="preserve">,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транспорт</w:t>
      </w:r>
      <w:proofErr w:type="spellEnd"/>
      <w:r>
        <w:t xml:space="preserve"> и </w:t>
      </w:r>
      <w:proofErr w:type="spellStart"/>
      <w:r>
        <w:t>врски</w:t>
      </w:r>
      <w:proofErr w:type="spellEnd"/>
      <w:r>
        <w:t xml:space="preserve"> ѝ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85.515.012 </w:t>
      </w:r>
      <w:proofErr w:type="spellStart"/>
      <w:r>
        <w:t>денари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проектот</w:t>
      </w:r>
      <w:proofErr w:type="spellEnd"/>
      <w:r>
        <w:t xml:space="preserve"> </w:t>
      </w:r>
      <w:proofErr w:type="spellStart"/>
      <w:r>
        <w:t>Реконструкција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булеварот</w:t>
      </w:r>
      <w:proofErr w:type="spellEnd"/>
      <w:r>
        <w:t xml:space="preserve"> „</w:t>
      </w:r>
      <w:proofErr w:type="spellStart"/>
      <w:r>
        <w:t>Тодосија</w:t>
      </w:r>
      <w:proofErr w:type="spellEnd"/>
      <w:r>
        <w:t xml:space="preserve"> </w:t>
      </w:r>
      <w:proofErr w:type="spellStart"/>
      <w:r>
        <w:t>Паунов</w:t>
      </w:r>
      <w:proofErr w:type="spellEnd"/>
      <w:r>
        <w:t xml:space="preserve">“,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вкупна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е 88.874.397 </w:t>
      </w:r>
      <w:proofErr w:type="spellStart"/>
      <w:r>
        <w:t>денари</w:t>
      </w:r>
      <w:proofErr w:type="spellEnd"/>
      <w:r>
        <w:t xml:space="preserve">.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задолжување</w:t>
      </w:r>
      <w:proofErr w:type="spellEnd"/>
      <w:r>
        <w:t xml:space="preserve"> и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исплаќани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транспорт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наменската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.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никаква</w:t>
      </w:r>
      <w:proofErr w:type="spellEnd"/>
      <w:r>
        <w:t xml:space="preserve">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нивно</w:t>
      </w:r>
      <w:proofErr w:type="spellEnd"/>
      <w:r>
        <w:t xml:space="preserve"> </w:t>
      </w:r>
      <w:proofErr w:type="spellStart"/>
      <w:r>
        <w:t>враќање</w:t>
      </w:r>
      <w:proofErr w:type="spellEnd"/>
      <w:r>
        <w:t xml:space="preserve">. </w:t>
      </w:r>
      <w:proofErr w:type="spellStart"/>
      <w:r>
        <w:t>Остатокот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средствата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проектот</w:t>
      </w:r>
      <w:proofErr w:type="spellEnd"/>
      <w:r>
        <w:t xml:space="preserve"> е </w:t>
      </w:r>
      <w:proofErr w:type="spellStart"/>
      <w:r>
        <w:t>кофинансирање</w:t>
      </w:r>
      <w:proofErr w:type="spellEnd"/>
      <w:r>
        <w:t xml:space="preserve"> </w:t>
      </w:r>
      <w:proofErr w:type="spellStart"/>
      <w:r>
        <w:t>одобрено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Советот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. 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Првиот</w:t>
      </w:r>
      <w:proofErr w:type="spellEnd"/>
      <w:r>
        <w:t xml:space="preserve"> е </w:t>
      </w:r>
      <w:proofErr w:type="spellStart"/>
      <w:r>
        <w:t>одобрен</w:t>
      </w:r>
      <w:proofErr w:type="spellEnd"/>
      <w:r>
        <w:t xml:space="preserve"> 2015 </w:t>
      </w:r>
      <w:proofErr w:type="spellStart"/>
      <w:r>
        <w:t>година</w:t>
      </w:r>
      <w:proofErr w:type="spellEnd"/>
      <w:r>
        <w:t xml:space="preserve">, МСИП/43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61.474 868 </w:t>
      </w:r>
      <w:proofErr w:type="spellStart"/>
      <w:r>
        <w:t>денари</w:t>
      </w:r>
      <w:proofErr w:type="spellEnd"/>
      <w:r>
        <w:t xml:space="preserve">. </w:t>
      </w:r>
      <w:proofErr w:type="spellStart"/>
      <w:r>
        <w:t>Првата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поминат</w:t>
      </w:r>
      <w:proofErr w:type="spellEnd"/>
      <w:r>
        <w:t xml:space="preserve"> </w:t>
      </w:r>
      <w:proofErr w:type="spellStart"/>
      <w:r>
        <w:t>грејс-период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години</w:t>
      </w:r>
      <w:proofErr w:type="spellEnd"/>
      <w:r>
        <w:t xml:space="preserve"> е </w:t>
      </w:r>
      <w:proofErr w:type="spellStart"/>
      <w:r>
        <w:t>февруари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последната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е </w:t>
      </w:r>
      <w:proofErr w:type="spellStart"/>
      <w:r>
        <w:t>август</w:t>
      </w:r>
      <w:proofErr w:type="spellEnd"/>
      <w:r>
        <w:t xml:space="preserve"> 2027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Останати</w:t>
      </w:r>
      <w:proofErr w:type="spellEnd"/>
      <w:r>
        <w:t xml:space="preserve"> </w:t>
      </w:r>
      <w:proofErr w:type="spellStart"/>
      <w:r>
        <w:t>обврски</w:t>
      </w:r>
      <w:proofErr w:type="spellEnd"/>
      <w:r>
        <w:t xml:space="preserve">: 14.141.956 </w:t>
      </w:r>
      <w:proofErr w:type="spellStart"/>
      <w:r>
        <w:t>денари</w:t>
      </w:r>
      <w:proofErr w:type="spellEnd"/>
      <w:r>
        <w:t xml:space="preserve">. </w:t>
      </w:r>
      <w:proofErr w:type="spellStart"/>
      <w:r>
        <w:t>Кредитот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исплаќа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(</w:t>
      </w:r>
      <w:proofErr w:type="spellStart"/>
      <w:r>
        <w:t>февруари</w:t>
      </w:r>
      <w:proofErr w:type="spellEnd"/>
      <w:r>
        <w:t xml:space="preserve"> и </w:t>
      </w:r>
      <w:proofErr w:type="spellStart"/>
      <w:r>
        <w:t>август</w:t>
      </w:r>
      <w:proofErr w:type="spellEnd"/>
      <w:r>
        <w:t xml:space="preserve">). </w:t>
      </w:r>
      <w:proofErr w:type="spellStart"/>
      <w:r>
        <w:t>Износот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ратата</w:t>
      </w:r>
      <w:proofErr w:type="spellEnd"/>
      <w:r>
        <w:t xml:space="preserve"> е 3.073.743 </w:t>
      </w:r>
      <w:proofErr w:type="spellStart"/>
      <w:r>
        <w:t>денари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Вториот</w:t>
      </w:r>
      <w:proofErr w:type="spellEnd"/>
      <w:r>
        <w:t xml:space="preserve"> </w:t>
      </w:r>
      <w:proofErr w:type="spellStart"/>
      <w:r>
        <w:t>кредит</w:t>
      </w:r>
      <w:proofErr w:type="spellEnd"/>
      <w:r>
        <w:t xml:space="preserve"> МТСИП НЦБ 100-19 е </w:t>
      </w:r>
      <w:proofErr w:type="spellStart"/>
      <w:r>
        <w:t>одобрен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Износот</w:t>
      </w:r>
      <w:proofErr w:type="spellEnd"/>
      <w:r>
        <w:t xml:space="preserve"> е 41.486.343 </w:t>
      </w:r>
      <w:proofErr w:type="spellStart"/>
      <w:r>
        <w:t>денари</w:t>
      </w:r>
      <w:proofErr w:type="spellEnd"/>
      <w:r>
        <w:t xml:space="preserve">. </w:t>
      </w:r>
      <w:proofErr w:type="spellStart"/>
      <w:r>
        <w:t>Првата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поминат</w:t>
      </w:r>
      <w:proofErr w:type="spellEnd"/>
      <w:r>
        <w:t xml:space="preserve"> </w:t>
      </w:r>
      <w:proofErr w:type="spellStart"/>
      <w:r>
        <w:t>грејс-период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години</w:t>
      </w:r>
      <w:proofErr w:type="spellEnd"/>
      <w:r>
        <w:t xml:space="preserve"> е </w:t>
      </w:r>
      <w:proofErr w:type="spellStart"/>
      <w:r>
        <w:t>септември</w:t>
      </w:r>
      <w:proofErr w:type="spellEnd"/>
      <w:r>
        <w:t xml:space="preserve"> 2022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последната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е </w:t>
      </w:r>
      <w:proofErr w:type="spellStart"/>
      <w:r>
        <w:t>септември</w:t>
      </w:r>
      <w:proofErr w:type="spellEnd"/>
      <w:r>
        <w:t xml:space="preserve"> 2032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Останати</w:t>
      </w:r>
      <w:proofErr w:type="spellEnd"/>
      <w:r>
        <w:t xml:space="preserve"> </w:t>
      </w:r>
      <w:proofErr w:type="spellStart"/>
      <w:r>
        <w:t>обврски</w:t>
      </w:r>
      <w:proofErr w:type="spellEnd"/>
      <w:r>
        <w:t xml:space="preserve">: 33.063.961 </w:t>
      </w:r>
      <w:proofErr w:type="spellStart"/>
      <w:r>
        <w:t>денар</w:t>
      </w:r>
      <w:proofErr w:type="spellEnd"/>
      <w:r>
        <w:t xml:space="preserve">. </w:t>
      </w:r>
      <w:proofErr w:type="spellStart"/>
      <w:r>
        <w:t>Кредитот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исплаќа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(</w:t>
      </w:r>
      <w:proofErr w:type="spellStart"/>
      <w:r>
        <w:t>март</w:t>
      </w:r>
      <w:proofErr w:type="spellEnd"/>
      <w:r>
        <w:t xml:space="preserve"> и </w:t>
      </w:r>
      <w:proofErr w:type="spellStart"/>
      <w:r>
        <w:t>септември</w:t>
      </w:r>
      <w:proofErr w:type="spellEnd"/>
      <w:r>
        <w:t xml:space="preserve">). </w:t>
      </w:r>
      <w:proofErr w:type="spellStart"/>
      <w:r>
        <w:t>Износот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ратата</w:t>
      </w:r>
      <w:proofErr w:type="spellEnd"/>
      <w:r>
        <w:t xml:space="preserve"> е 2.169.126 </w:t>
      </w:r>
      <w:proofErr w:type="spellStart"/>
      <w:r>
        <w:t>денари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</w:t>
      </w:r>
      <w:proofErr w:type="spellStart"/>
      <w:r>
        <w:t>исплаќа</w:t>
      </w:r>
      <w:proofErr w:type="spellEnd"/>
      <w:r>
        <w:t xml:space="preserve"> и </w:t>
      </w:r>
      <w:proofErr w:type="spellStart"/>
      <w:r>
        <w:t>краткорочна</w:t>
      </w:r>
      <w:proofErr w:type="spellEnd"/>
      <w:r>
        <w:t xml:space="preserve"> </w:t>
      </w:r>
      <w:proofErr w:type="spellStart"/>
      <w:r>
        <w:t>позајмица</w:t>
      </w:r>
      <w:proofErr w:type="spellEnd"/>
      <w:r w:rsidR="001E6946">
        <w:rPr>
          <w:lang w:val="mk-MK"/>
        </w:rPr>
        <w:t xml:space="preserve"> во износ од 5.000.000 денари,</w:t>
      </w:r>
      <w:bookmarkStart w:id="0" w:name="_GoBack"/>
      <w:bookmarkEnd w:id="0"/>
      <w:r>
        <w:t xml:space="preserve"> </w:t>
      </w:r>
      <w:proofErr w:type="spellStart"/>
      <w:r>
        <w:t>од</w:t>
      </w:r>
      <w:proofErr w:type="spellEnd"/>
      <w:r>
        <w:t xml:space="preserve"> 2010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. </w:t>
      </w:r>
      <w:proofErr w:type="spellStart"/>
      <w:r>
        <w:t>Остатокот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отплата</w:t>
      </w:r>
      <w:proofErr w:type="spellEnd"/>
      <w:r>
        <w:t xml:space="preserve"> е 2.400.000 </w:t>
      </w:r>
      <w:proofErr w:type="spellStart"/>
      <w:r>
        <w:t>денари</w:t>
      </w:r>
      <w:proofErr w:type="spellEnd"/>
      <w:r>
        <w:t xml:space="preserve">. </w:t>
      </w:r>
      <w:proofErr w:type="spellStart"/>
      <w:r>
        <w:t>Обврските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намируваат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дадените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Амортизациониот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Каматата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кредитите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обврската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>.</w:t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камата</w:t>
      </w:r>
      <w:proofErr w:type="spellEnd"/>
      <w:r>
        <w:t xml:space="preserve">. </w:t>
      </w:r>
      <w:proofErr w:type="spellStart"/>
      <w:r>
        <w:t>Износот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6.110.725 </w:t>
      </w:r>
      <w:proofErr w:type="spellStart"/>
      <w:r>
        <w:t>денари</w:t>
      </w:r>
      <w:proofErr w:type="spellEnd"/>
      <w:r>
        <w:t xml:space="preserve"> е </w:t>
      </w:r>
      <w:proofErr w:type="spellStart"/>
      <w:r>
        <w:t>претпоставен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обврска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самото</w:t>
      </w:r>
      <w:proofErr w:type="spellEnd"/>
      <w:r>
        <w:t xml:space="preserve"> </w:t>
      </w:r>
      <w:proofErr w:type="spellStart"/>
      <w:r>
        <w:t>извршување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исплатата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ануитетите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t>.</w:t>
      </w:r>
    </w:p>
    <w:p w:rsidR="006B5444" w:rsidRDefault="006B5444" w:rsidP="006B54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5444" w:rsidRDefault="006B5444" w:rsidP="006B5444">
      <w:pPr>
        <w:jc w:val="both"/>
      </w:pPr>
    </w:p>
    <w:p w:rsidR="006B5444" w:rsidRDefault="006B5444" w:rsidP="006B5444">
      <w:pPr>
        <w:jc w:val="both"/>
      </w:pPr>
    </w:p>
    <w:p w:rsidR="006B5444" w:rsidRDefault="006B5444" w:rsidP="006B5444">
      <w:pPr>
        <w:jc w:val="right"/>
      </w:pPr>
      <w:proofErr w:type="spellStart"/>
      <w:r>
        <w:t>Сектор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</w:p>
    <w:p w:rsidR="006B5444" w:rsidRDefault="006B5444" w:rsidP="006B544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Кочани</w:t>
      </w:r>
      <w:proofErr w:type="spellEnd"/>
    </w:p>
    <w:p w:rsidR="00C9096F" w:rsidRDefault="00C9096F" w:rsidP="007F3285">
      <w:pPr>
        <w:jc w:val="right"/>
        <w:rPr>
          <w:rFonts w:ascii="Verdana" w:hAnsi="Verdana"/>
          <w:color w:val="000000"/>
          <w:sz w:val="18"/>
          <w:szCs w:val="18"/>
        </w:rPr>
      </w:pPr>
    </w:p>
    <w:sectPr w:rsidR="00C9096F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81" w:rsidRDefault="00840181">
      <w:r>
        <w:separator/>
      </w:r>
    </w:p>
  </w:endnote>
  <w:endnote w:type="continuationSeparator" w:id="0">
    <w:p w:rsidR="00840181" w:rsidRDefault="0084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Glasno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81" w:rsidRDefault="00840181">
      <w:r>
        <w:separator/>
      </w:r>
    </w:p>
  </w:footnote>
  <w:footnote w:type="continuationSeparator" w:id="0">
    <w:p w:rsidR="00840181" w:rsidRDefault="00840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6D" w:rsidRDefault="007739C0" w:rsidP="0084066D">
    <w:pPr>
      <w:pStyle w:val="Heading1"/>
      <w:rPr>
        <w:rFonts w:ascii="Rockwell" w:hAnsi="Rockwell"/>
        <w:b w:val="0"/>
        <w:sz w:val="32"/>
        <w:szCs w:val="32"/>
      </w:rPr>
    </w:pPr>
    <w:r>
      <w:rPr>
        <w:b w:val="0"/>
        <w:bCs w:val="0"/>
        <w:noProof/>
        <w:lang w:val="mk-MK" w:eastAsia="mk-M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359410</wp:posOffset>
          </wp:positionH>
          <wp:positionV relativeFrom="paragraph">
            <wp:posOffset>-226695</wp:posOffset>
          </wp:positionV>
          <wp:extent cx="678180" cy="905510"/>
          <wp:effectExtent l="19050" t="0" r="7620" b="0"/>
          <wp:wrapNone/>
          <wp:docPr id="5" name="Picture 4" descr="ГРБ НА ОПШТИНА КОЧАНИ конечен предлог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РБ НА ОПШТИНА КОЧАНИ конечен предлог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66D">
      <w:tab/>
    </w:r>
    <w:r w:rsidR="0084066D">
      <w:tab/>
    </w:r>
    <w:r w:rsidR="0084066D">
      <w:tab/>
    </w:r>
    <w:r w:rsidR="00B978D3">
      <w:tab/>
    </w:r>
    <w:r w:rsidR="00A21D9E">
      <w:rPr>
        <w:rFonts w:ascii="MAC C Times" w:hAnsi="MAC C Times"/>
        <w:b w:val="0"/>
        <w:noProof/>
        <w:sz w:val="32"/>
        <w:szCs w:val="32"/>
        <w:lang w:val="mk-MK" w:eastAsia="mk-MK"/>
      </w:rPr>
      <mc:AlternateContent>
        <mc:Choice Requires="wps">
          <w:drawing>
            <wp:inline distT="0" distB="0" distL="0" distR="0">
              <wp:extent cx="4305300" cy="342900"/>
              <wp:effectExtent l="0" t="0" r="38100" b="28575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053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D9E" w:rsidRDefault="00A21D9E" w:rsidP="00A21D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21D9E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 Кочани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" filled="f" stroked="f">
              <v:stroke joinstyle="round"/>
              <o:lock v:ext="edit" shapetype="t"/>
              <v:textbox style="mso-fit-shape-to-text:t">
                <w:txbxContent>
                  <w:p w:rsidR="00A21D9E" w:rsidRDefault="00A21D9E" w:rsidP="00A21D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21D9E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 Кочани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4066D" w:rsidRPr="001873A6" w:rsidRDefault="00B978D3" w:rsidP="008D0502">
    <w:pPr>
      <w:ind w:left="3600" w:firstLine="720"/>
      <w:rPr>
        <w:rFonts w:ascii="MAC C Swiss" w:hAnsi="MAC C Swiss" w:cs="Arial"/>
        <w:b/>
        <w:i/>
        <w:sz w:val="16"/>
        <w:szCs w:val="16"/>
        <w:lang w:val="mk-MK"/>
      </w:rPr>
    </w:pPr>
    <w:r w:rsidRPr="001873A6">
      <w:rPr>
        <w:rFonts w:ascii="MAC C Swiss" w:hAnsi="MAC C Swiss" w:cs="Arial"/>
        <w:b/>
        <w:i/>
        <w:sz w:val="16"/>
        <w:szCs w:val="16"/>
        <w:lang w:val="mk-MK"/>
      </w:rPr>
      <w:t>Rade Kratov~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e br.1   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  2300 Ko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ani   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0E406A">
      <w:rPr>
        <w:rFonts w:ascii="MAC C Swiss" w:hAnsi="MAC C Swiss" w:cs="Arial"/>
        <w:b/>
        <w:i/>
        <w:sz w:val="16"/>
        <w:szCs w:val="16"/>
        <w:lang w:val="mk-MK"/>
      </w:rPr>
      <w:t xml:space="preserve"> </w:t>
    </w:r>
    <w:r w:rsidR="000E406A">
      <w:rPr>
        <w:rFonts w:asciiTheme="minorHAnsi" w:hAnsiTheme="minorHAnsi" w:cs="Arial"/>
        <w:b/>
        <w:i/>
        <w:sz w:val="16"/>
        <w:szCs w:val="16"/>
        <w:lang w:val="mk-MK"/>
      </w:rPr>
      <w:t xml:space="preserve">Република Северна 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>Ma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k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>edoni</w:t>
    </w:r>
    <w:r w:rsidRPr="001873A6">
      <w:rPr>
        <w:rFonts w:ascii="MAC C Swiss" w:hAnsi="MAC C Swiss" w:cs="Arial"/>
        <w:b/>
        <w:i/>
        <w:sz w:val="16"/>
        <w:szCs w:val="16"/>
        <w:lang w:val="mk-MK"/>
      </w:rPr>
      <w:t>j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>a</w:t>
    </w:r>
  </w:p>
  <w:p w:rsidR="0084066D" w:rsidRDefault="008D0502" w:rsidP="0084066D">
    <w:pPr>
      <w:rPr>
        <w:rFonts w:ascii="Calibri" w:hAnsi="Calibri" w:cs="Arial"/>
        <w:b/>
        <w:i/>
        <w:sz w:val="16"/>
        <w:szCs w:val="16"/>
        <w:lang w:val="mk-MK"/>
      </w:rPr>
    </w:pP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Tel. +389(0)33/274-001   </w:t>
    </w:r>
    <w:r w:rsidR="0084066D" w:rsidRPr="001873A6">
      <w:rPr>
        <w:rFonts w:ascii="Arial" w:hAnsi="Arial" w:cs="Arial"/>
        <w:b/>
        <w:i/>
        <w:sz w:val="16"/>
        <w:szCs w:val="16"/>
        <w:lang w:val="mk-MK"/>
      </w:rPr>
      <w:t>•</w:t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    Faks . +389(0</w:t>
    </w:r>
    <w:r w:rsidR="0084066D" w:rsidRPr="00B978D3"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:rsidR="0084066D" w:rsidRPr="00B978D3" w:rsidRDefault="008D0502" w:rsidP="0084066D">
    <w:pPr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en-US"/>
      </w:rPr>
      <w:t xml:space="preserve">          </w:t>
    </w:r>
    <w:hyperlink r:id="rId2" w:history="1">
      <w:r w:rsidRPr="001873A6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  <w:lang w:val="en-US"/>
        </w:rPr>
        <w:t>www.kocani.gov.mk</w:t>
      </w:r>
    </w:hyperlink>
    <w:r w:rsidRPr="001873A6">
      <w:rPr>
        <w:rFonts w:ascii="Calibri" w:hAnsi="Calibri" w:cs="Arial"/>
        <w:b/>
        <w:i/>
        <w:sz w:val="16"/>
        <w:szCs w:val="16"/>
        <w:lang w:val="en-US"/>
      </w:rPr>
      <w:t xml:space="preserve">  </w:t>
    </w:r>
    <w:r>
      <w:rPr>
        <w:rFonts w:ascii="Calibri" w:hAnsi="Calibri" w:cs="Arial"/>
        <w:b/>
        <w:i/>
        <w:sz w:val="16"/>
        <w:szCs w:val="16"/>
        <w:lang w:val="en-US"/>
      </w:rPr>
      <w:t xml:space="preserve">    info@kocani.gov.mk</w:t>
    </w:r>
  </w:p>
  <w:p w:rsidR="001F3BED" w:rsidRDefault="00EB5404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0D55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199"/>
    <w:multiLevelType w:val="hybridMultilevel"/>
    <w:tmpl w:val="EA0EBB2A"/>
    <w:lvl w:ilvl="0" w:tplc="13E8318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8C7"/>
    <w:multiLevelType w:val="hybridMultilevel"/>
    <w:tmpl w:val="A3603698"/>
    <w:lvl w:ilvl="0" w:tplc="4AC28A7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41561D"/>
    <w:multiLevelType w:val="hybridMultilevel"/>
    <w:tmpl w:val="F71A57BE"/>
    <w:lvl w:ilvl="0" w:tplc="BD9C8320">
      <w:start w:val="30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B72E91"/>
    <w:multiLevelType w:val="hybridMultilevel"/>
    <w:tmpl w:val="87E26916"/>
    <w:lvl w:ilvl="0" w:tplc="FF0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54B3"/>
    <w:multiLevelType w:val="hybridMultilevel"/>
    <w:tmpl w:val="83723F60"/>
    <w:lvl w:ilvl="0" w:tplc="548A9A64">
      <w:start w:val="5"/>
      <w:numFmt w:val="bullet"/>
      <w:lvlText w:val="–"/>
      <w:lvlJc w:val="left"/>
      <w:pPr>
        <w:ind w:left="900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5" w15:restartNumberingAfterBreak="0">
    <w:nsid w:val="32984124"/>
    <w:multiLevelType w:val="hybridMultilevel"/>
    <w:tmpl w:val="6F44DECC"/>
    <w:lvl w:ilvl="0" w:tplc="23CE0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5E1F"/>
    <w:multiLevelType w:val="hybridMultilevel"/>
    <w:tmpl w:val="3BA8FCA2"/>
    <w:lvl w:ilvl="0" w:tplc="1C926C96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0738"/>
    <w:multiLevelType w:val="hybridMultilevel"/>
    <w:tmpl w:val="B8C4C838"/>
    <w:lvl w:ilvl="0" w:tplc="46AA501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09013B5"/>
    <w:multiLevelType w:val="hybridMultilevel"/>
    <w:tmpl w:val="7FF0B33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A5936"/>
    <w:multiLevelType w:val="hybridMultilevel"/>
    <w:tmpl w:val="D27A530C"/>
    <w:lvl w:ilvl="0" w:tplc="49000172">
      <w:start w:val="3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9CE700E"/>
    <w:multiLevelType w:val="hybridMultilevel"/>
    <w:tmpl w:val="4224DF70"/>
    <w:lvl w:ilvl="0" w:tplc="C32E38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13845"/>
    <w:multiLevelType w:val="hybridMultilevel"/>
    <w:tmpl w:val="82D00AC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C759B"/>
    <w:multiLevelType w:val="hybridMultilevel"/>
    <w:tmpl w:val="96248470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E83236"/>
    <w:multiLevelType w:val="hybridMultilevel"/>
    <w:tmpl w:val="CFBAC3EA"/>
    <w:lvl w:ilvl="0" w:tplc="E0D4E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C3CD2"/>
    <w:multiLevelType w:val="hybridMultilevel"/>
    <w:tmpl w:val="21B22504"/>
    <w:lvl w:ilvl="0" w:tplc="B6F8CAD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2A7F3B"/>
    <w:multiLevelType w:val="hybridMultilevel"/>
    <w:tmpl w:val="79BA59D6"/>
    <w:lvl w:ilvl="0" w:tplc="9A543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541A"/>
    <w:multiLevelType w:val="hybridMultilevel"/>
    <w:tmpl w:val="9F14431A"/>
    <w:lvl w:ilvl="0" w:tplc="FEF466A8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14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4"/>
    <w:rsid w:val="00005288"/>
    <w:rsid w:val="000069DF"/>
    <w:rsid w:val="00007BC5"/>
    <w:rsid w:val="000111D8"/>
    <w:rsid w:val="00011B57"/>
    <w:rsid w:val="00017554"/>
    <w:rsid w:val="00025AFC"/>
    <w:rsid w:val="00037005"/>
    <w:rsid w:val="000373AC"/>
    <w:rsid w:val="0003748E"/>
    <w:rsid w:val="00043B8E"/>
    <w:rsid w:val="000441C2"/>
    <w:rsid w:val="00052DDD"/>
    <w:rsid w:val="00057D81"/>
    <w:rsid w:val="00063AD9"/>
    <w:rsid w:val="0006541A"/>
    <w:rsid w:val="000671DE"/>
    <w:rsid w:val="00083B7B"/>
    <w:rsid w:val="00090443"/>
    <w:rsid w:val="0009060F"/>
    <w:rsid w:val="00093121"/>
    <w:rsid w:val="00093369"/>
    <w:rsid w:val="000964E2"/>
    <w:rsid w:val="000968B6"/>
    <w:rsid w:val="000A1960"/>
    <w:rsid w:val="000A34E7"/>
    <w:rsid w:val="000A4DF2"/>
    <w:rsid w:val="000B760F"/>
    <w:rsid w:val="000C0E08"/>
    <w:rsid w:val="000C4CB6"/>
    <w:rsid w:val="000C6E1B"/>
    <w:rsid w:val="000D2C6D"/>
    <w:rsid w:val="000D6E70"/>
    <w:rsid w:val="000D7054"/>
    <w:rsid w:val="000E406A"/>
    <w:rsid w:val="000E5E91"/>
    <w:rsid w:val="000F0FFE"/>
    <w:rsid w:val="00123D90"/>
    <w:rsid w:val="00135CEF"/>
    <w:rsid w:val="00137395"/>
    <w:rsid w:val="00147979"/>
    <w:rsid w:val="00167321"/>
    <w:rsid w:val="001757E3"/>
    <w:rsid w:val="00180914"/>
    <w:rsid w:val="001873A6"/>
    <w:rsid w:val="00194D4A"/>
    <w:rsid w:val="001965B8"/>
    <w:rsid w:val="001A0CF8"/>
    <w:rsid w:val="001A6DB9"/>
    <w:rsid w:val="001A7959"/>
    <w:rsid w:val="001B2342"/>
    <w:rsid w:val="001B2884"/>
    <w:rsid w:val="001B30B8"/>
    <w:rsid w:val="001C054B"/>
    <w:rsid w:val="001E6946"/>
    <w:rsid w:val="001F267F"/>
    <w:rsid w:val="001F3BED"/>
    <w:rsid w:val="001F7D54"/>
    <w:rsid w:val="002068FE"/>
    <w:rsid w:val="00213D2A"/>
    <w:rsid w:val="0022572D"/>
    <w:rsid w:val="00245B7C"/>
    <w:rsid w:val="002478AC"/>
    <w:rsid w:val="00261B57"/>
    <w:rsid w:val="00266775"/>
    <w:rsid w:val="00274FA1"/>
    <w:rsid w:val="002751E3"/>
    <w:rsid w:val="00284A7B"/>
    <w:rsid w:val="0028510E"/>
    <w:rsid w:val="0029525C"/>
    <w:rsid w:val="002A2FD6"/>
    <w:rsid w:val="002A4050"/>
    <w:rsid w:val="002B37E2"/>
    <w:rsid w:val="002B6879"/>
    <w:rsid w:val="002C46D0"/>
    <w:rsid w:val="002C7098"/>
    <w:rsid w:val="002D143D"/>
    <w:rsid w:val="002D7730"/>
    <w:rsid w:val="002E291E"/>
    <w:rsid w:val="002F392D"/>
    <w:rsid w:val="003021C1"/>
    <w:rsid w:val="00313B7A"/>
    <w:rsid w:val="003160AC"/>
    <w:rsid w:val="00320ACA"/>
    <w:rsid w:val="0032241F"/>
    <w:rsid w:val="00334761"/>
    <w:rsid w:val="0034206B"/>
    <w:rsid w:val="003430E5"/>
    <w:rsid w:val="00365249"/>
    <w:rsid w:val="003679DC"/>
    <w:rsid w:val="00367B04"/>
    <w:rsid w:val="00386FB3"/>
    <w:rsid w:val="003B1A6D"/>
    <w:rsid w:val="003D14F6"/>
    <w:rsid w:val="003D3121"/>
    <w:rsid w:val="003E0A70"/>
    <w:rsid w:val="003E31DB"/>
    <w:rsid w:val="003E3A8E"/>
    <w:rsid w:val="003F00F4"/>
    <w:rsid w:val="003F14A1"/>
    <w:rsid w:val="003F2B16"/>
    <w:rsid w:val="0041533E"/>
    <w:rsid w:val="00420B10"/>
    <w:rsid w:val="00423C0B"/>
    <w:rsid w:val="00423F97"/>
    <w:rsid w:val="00426CB9"/>
    <w:rsid w:val="00433192"/>
    <w:rsid w:val="0044390F"/>
    <w:rsid w:val="00444436"/>
    <w:rsid w:val="004444AF"/>
    <w:rsid w:val="0044620C"/>
    <w:rsid w:val="00455E11"/>
    <w:rsid w:val="0046386A"/>
    <w:rsid w:val="004757DB"/>
    <w:rsid w:val="0047692B"/>
    <w:rsid w:val="0048227F"/>
    <w:rsid w:val="00482B6B"/>
    <w:rsid w:val="00490101"/>
    <w:rsid w:val="0049131A"/>
    <w:rsid w:val="00493557"/>
    <w:rsid w:val="00493E45"/>
    <w:rsid w:val="004964D5"/>
    <w:rsid w:val="004978D5"/>
    <w:rsid w:val="00497F7A"/>
    <w:rsid w:val="004A331E"/>
    <w:rsid w:val="004A68C0"/>
    <w:rsid w:val="004C1039"/>
    <w:rsid w:val="004C6B28"/>
    <w:rsid w:val="004E25D6"/>
    <w:rsid w:val="004E3C5F"/>
    <w:rsid w:val="004E4EDA"/>
    <w:rsid w:val="004F1873"/>
    <w:rsid w:val="004F48B3"/>
    <w:rsid w:val="005033FF"/>
    <w:rsid w:val="005040F9"/>
    <w:rsid w:val="00516DE1"/>
    <w:rsid w:val="00524F1F"/>
    <w:rsid w:val="00530E10"/>
    <w:rsid w:val="00535E8E"/>
    <w:rsid w:val="00536B1E"/>
    <w:rsid w:val="00537657"/>
    <w:rsid w:val="00541924"/>
    <w:rsid w:val="00544B25"/>
    <w:rsid w:val="00544E2E"/>
    <w:rsid w:val="005461A3"/>
    <w:rsid w:val="00546C2B"/>
    <w:rsid w:val="005525E8"/>
    <w:rsid w:val="00553AB9"/>
    <w:rsid w:val="005612B8"/>
    <w:rsid w:val="005656A0"/>
    <w:rsid w:val="00566CC6"/>
    <w:rsid w:val="00575136"/>
    <w:rsid w:val="00577F51"/>
    <w:rsid w:val="00580D9A"/>
    <w:rsid w:val="0059093F"/>
    <w:rsid w:val="00592B4D"/>
    <w:rsid w:val="005931DE"/>
    <w:rsid w:val="005A0466"/>
    <w:rsid w:val="005A6C99"/>
    <w:rsid w:val="005A75FE"/>
    <w:rsid w:val="005A768A"/>
    <w:rsid w:val="005B3F19"/>
    <w:rsid w:val="005B445D"/>
    <w:rsid w:val="005B6C1A"/>
    <w:rsid w:val="005E2E46"/>
    <w:rsid w:val="005E31D3"/>
    <w:rsid w:val="005F0560"/>
    <w:rsid w:val="006001A3"/>
    <w:rsid w:val="00603B8B"/>
    <w:rsid w:val="00616190"/>
    <w:rsid w:val="00622E13"/>
    <w:rsid w:val="006351F5"/>
    <w:rsid w:val="0064532C"/>
    <w:rsid w:val="00645DEF"/>
    <w:rsid w:val="00656A64"/>
    <w:rsid w:val="006644D1"/>
    <w:rsid w:val="00670A91"/>
    <w:rsid w:val="00672C3A"/>
    <w:rsid w:val="00672FB7"/>
    <w:rsid w:val="00676B34"/>
    <w:rsid w:val="00681C93"/>
    <w:rsid w:val="00682F8C"/>
    <w:rsid w:val="00683096"/>
    <w:rsid w:val="00685BF2"/>
    <w:rsid w:val="006910E1"/>
    <w:rsid w:val="00697C69"/>
    <w:rsid w:val="006B1241"/>
    <w:rsid w:val="006B2F1F"/>
    <w:rsid w:val="006B5444"/>
    <w:rsid w:val="006C0191"/>
    <w:rsid w:val="006C3D0A"/>
    <w:rsid w:val="006D4E30"/>
    <w:rsid w:val="006D6822"/>
    <w:rsid w:val="006D7B9C"/>
    <w:rsid w:val="006E163F"/>
    <w:rsid w:val="006E1E27"/>
    <w:rsid w:val="006E2843"/>
    <w:rsid w:val="006E6D1D"/>
    <w:rsid w:val="006F3459"/>
    <w:rsid w:val="006F566A"/>
    <w:rsid w:val="007032FC"/>
    <w:rsid w:val="00707E45"/>
    <w:rsid w:val="007105EA"/>
    <w:rsid w:val="00714D52"/>
    <w:rsid w:val="0072478D"/>
    <w:rsid w:val="00725A4B"/>
    <w:rsid w:val="00727A81"/>
    <w:rsid w:val="00744A10"/>
    <w:rsid w:val="007512A3"/>
    <w:rsid w:val="00753450"/>
    <w:rsid w:val="00762382"/>
    <w:rsid w:val="007675DB"/>
    <w:rsid w:val="00767B09"/>
    <w:rsid w:val="007739C0"/>
    <w:rsid w:val="00783D76"/>
    <w:rsid w:val="00784B0C"/>
    <w:rsid w:val="0079565C"/>
    <w:rsid w:val="007A6FDD"/>
    <w:rsid w:val="007A7BF8"/>
    <w:rsid w:val="007C4E9D"/>
    <w:rsid w:val="007D0F75"/>
    <w:rsid w:val="007D1993"/>
    <w:rsid w:val="007D68DC"/>
    <w:rsid w:val="007E6E0D"/>
    <w:rsid w:val="007F3285"/>
    <w:rsid w:val="00807DF3"/>
    <w:rsid w:val="00810DA2"/>
    <w:rsid w:val="00813F0B"/>
    <w:rsid w:val="00840181"/>
    <w:rsid w:val="0084066D"/>
    <w:rsid w:val="00842BAA"/>
    <w:rsid w:val="008468C0"/>
    <w:rsid w:val="00851CEF"/>
    <w:rsid w:val="00852C29"/>
    <w:rsid w:val="00863674"/>
    <w:rsid w:val="008677AE"/>
    <w:rsid w:val="00872C60"/>
    <w:rsid w:val="00876127"/>
    <w:rsid w:val="00876680"/>
    <w:rsid w:val="008875DB"/>
    <w:rsid w:val="0089528D"/>
    <w:rsid w:val="008A1131"/>
    <w:rsid w:val="008A14F9"/>
    <w:rsid w:val="008A4D81"/>
    <w:rsid w:val="008B4A25"/>
    <w:rsid w:val="008B54B5"/>
    <w:rsid w:val="008B6955"/>
    <w:rsid w:val="008D0502"/>
    <w:rsid w:val="008D5A5B"/>
    <w:rsid w:val="008D7370"/>
    <w:rsid w:val="008E0EA9"/>
    <w:rsid w:val="00901CC7"/>
    <w:rsid w:val="009410CC"/>
    <w:rsid w:val="00946D65"/>
    <w:rsid w:val="009503D3"/>
    <w:rsid w:val="00951545"/>
    <w:rsid w:val="00964B9A"/>
    <w:rsid w:val="00967047"/>
    <w:rsid w:val="00987BAF"/>
    <w:rsid w:val="009923F5"/>
    <w:rsid w:val="009A1309"/>
    <w:rsid w:val="009B376D"/>
    <w:rsid w:val="009B42FF"/>
    <w:rsid w:val="009B5CBC"/>
    <w:rsid w:val="009C5D68"/>
    <w:rsid w:val="009C6677"/>
    <w:rsid w:val="009D1C4B"/>
    <w:rsid w:val="009E15B4"/>
    <w:rsid w:val="009E1AA4"/>
    <w:rsid w:val="009E1D48"/>
    <w:rsid w:val="009E7BF2"/>
    <w:rsid w:val="009F27B1"/>
    <w:rsid w:val="009F749C"/>
    <w:rsid w:val="00A00EC3"/>
    <w:rsid w:val="00A04C9E"/>
    <w:rsid w:val="00A21D9E"/>
    <w:rsid w:val="00A302D5"/>
    <w:rsid w:val="00A32C7D"/>
    <w:rsid w:val="00A37AF7"/>
    <w:rsid w:val="00A70FF3"/>
    <w:rsid w:val="00A726D9"/>
    <w:rsid w:val="00A74AB1"/>
    <w:rsid w:val="00A74AE7"/>
    <w:rsid w:val="00A95383"/>
    <w:rsid w:val="00AA4BAB"/>
    <w:rsid w:val="00AA56A4"/>
    <w:rsid w:val="00AC1256"/>
    <w:rsid w:val="00AC3891"/>
    <w:rsid w:val="00AC703F"/>
    <w:rsid w:val="00AD17E2"/>
    <w:rsid w:val="00AF6C75"/>
    <w:rsid w:val="00AF7B61"/>
    <w:rsid w:val="00B11FAC"/>
    <w:rsid w:val="00B2297A"/>
    <w:rsid w:val="00B24395"/>
    <w:rsid w:val="00B244D1"/>
    <w:rsid w:val="00B329A7"/>
    <w:rsid w:val="00B463B0"/>
    <w:rsid w:val="00B659DB"/>
    <w:rsid w:val="00B72B9B"/>
    <w:rsid w:val="00B75C6E"/>
    <w:rsid w:val="00B827B9"/>
    <w:rsid w:val="00B944EB"/>
    <w:rsid w:val="00B978D3"/>
    <w:rsid w:val="00BD26D8"/>
    <w:rsid w:val="00BD5FDE"/>
    <w:rsid w:val="00BE1DC4"/>
    <w:rsid w:val="00BE3ED4"/>
    <w:rsid w:val="00BF2A50"/>
    <w:rsid w:val="00BF49EC"/>
    <w:rsid w:val="00C03F83"/>
    <w:rsid w:val="00C04552"/>
    <w:rsid w:val="00C1387D"/>
    <w:rsid w:val="00C15C0A"/>
    <w:rsid w:val="00C176E8"/>
    <w:rsid w:val="00C2568E"/>
    <w:rsid w:val="00C3070F"/>
    <w:rsid w:val="00C310F6"/>
    <w:rsid w:val="00C34CF9"/>
    <w:rsid w:val="00C42103"/>
    <w:rsid w:val="00C47BC1"/>
    <w:rsid w:val="00C57101"/>
    <w:rsid w:val="00C64B16"/>
    <w:rsid w:val="00C65267"/>
    <w:rsid w:val="00C77E25"/>
    <w:rsid w:val="00C82844"/>
    <w:rsid w:val="00C8657D"/>
    <w:rsid w:val="00C9096F"/>
    <w:rsid w:val="00CA296B"/>
    <w:rsid w:val="00CC55AB"/>
    <w:rsid w:val="00CD0A30"/>
    <w:rsid w:val="00CD12AB"/>
    <w:rsid w:val="00CD13E7"/>
    <w:rsid w:val="00CD196D"/>
    <w:rsid w:val="00CD6FDB"/>
    <w:rsid w:val="00CE142C"/>
    <w:rsid w:val="00CF0AD3"/>
    <w:rsid w:val="00CF3813"/>
    <w:rsid w:val="00D07DCB"/>
    <w:rsid w:val="00D10BFA"/>
    <w:rsid w:val="00D11FE5"/>
    <w:rsid w:val="00D1292B"/>
    <w:rsid w:val="00D17E48"/>
    <w:rsid w:val="00D20725"/>
    <w:rsid w:val="00D37CBD"/>
    <w:rsid w:val="00D46A87"/>
    <w:rsid w:val="00D56C2C"/>
    <w:rsid w:val="00D63B4E"/>
    <w:rsid w:val="00D6677C"/>
    <w:rsid w:val="00D7234A"/>
    <w:rsid w:val="00D77A26"/>
    <w:rsid w:val="00D82637"/>
    <w:rsid w:val="00D83C1C"/>
    <w:rsid w:val="00D87CCC"/>
    <w:rsid w:val="00D95067"/>
    <w:rsid w:val="00DA7F1C"/>
    <w:rsid w:val="00DB758F"/>
    <w:rsid w:val="00DC14E1"/>
    <w:rsid w:val="00DC4B1F"/>
    <w:rsid w:val="00DF2A39"/>
    <w:rsid w:val="00E14A23"/>
    <w:rsid w:val="00E23658"/>
    <w:rsid w:val="00E26838"/>
    <w:rsid w:val="00E3038E"/>
    <w:rsid w:val="00E31CD0"/>
    <w:rsid w:val="00E341E2"/>
    <w:rsid w:val="00E34BB0"/>
    <w:rsid w:val="00E37CAD"/>
    <w:rsid w:val="00E43B73"/>
    <w:rsid w:val="00E45646"/>
    <w:rsid w:val="00E518CD"/>
    <w:rsid w:val="00E81C8B"/>
    <w:rsid w:val="00E8577E"/>
    <w:rsid w:val="00E961CB"/>
    <w:rsid w:val="00EA3EE1"/>
    <w:rsid w:val="00EB5404"/>
    <w:rsid w:val="00ED1360"/>
    <w:rsid w:val="00ED2629"/>
    <w:rsid w:val="00ED2A9B"/>
    <w:rsid w:val="00ED318B"/>
    <w:rsid w:val="00EE74AF"/>
    <w:rsid w:val="00EF04C6"/>
    <w:rsid w:val="00EF077A"/>
    <w:rsid w:val="00EF0F6D"/>
    <w:rsid w:val="00EF1051"/>
    <w:rsid w:val="00F117B6"/>
    <w:rsid w:val="00F12EDD"/>
    <w:rsid w:val="00F1340D"/>
    <w:rsid w:val="00F27BFA"/>
    <w:rsid w:val="00F3020D"/>
    <w:rsid w:val="00F347F5"/>
    <w:rsid w:val="00F46FE5"/>
    <w:rsid w:val="00F60D00"/>
    <w:rsid w:val="00F70AC4"/>
    <w:rsid w:val="00F85226"/>
    <w:rsid w:val="00F95CD3"/>
    <w:rsid w:val="00F973D8"/>
    <w:rsid w:val="00FA0F33"/>
    <w:rsid w:val="00FA3C31"/>
    <w:rsid w:val="00FA4717"/>
    <w:rsid w:val="00FA4907"/>
    <w:rsid w:val="00FA6935"/>
    <w:rsid w:val="00FB47A8"/>
    <w:rsid w:val="00FD0FB8"/>
    <w:rsid w:val="00FD38C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E68D7D-6356-4940-A784-98FE355B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C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320ACA"/>
    <w:pPr>
      <w:keepNext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  <w:jc w:val="both"/>
    </w:pPr>
    <w:rPr>
      <w:rFonts w:ascii="Verdana" w:hAnsi="Verdana"/>
      <w:sz w:val="20"/>
      <w:lang w:eastAsia="en-US"/>
    </w:rPr>
  </w:style>
  <w:style w:type="paragraph" w:styleId="Footer">
    <w:name w:val="footer"/>
    <w:basedOn w:val="Normal"/>
    <w:rsid w:val="002B6879"/>
    <w:pPr>
      <w:tabs>
        <w:tab w:val="center" w:pos="4153"/>
        <w:tab w:val="right" w:pos="8306"/>
      </w:tabs>
      <w:jc w:val="both"/>
    </w:pPr>
    <w:rPr>
      <w:rFonts w:ascii="Verdana" w:hAnsi="Verdana"/>
      <w:sz w:val="20"/>
      <w:lang w:eastAsia="en-US"/>
    </w:rPr>
  </w:style>
  <w:style w:type="table" w:styleId="TableGrid">
    <w:name w:val="Table Grid"/>
    <w:basedOn w:val="TableNormal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D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1D9E"/>
    <w:pPr>
      <w:spacing w:before="100" w:beforeAutospacing="1" w:after="100" w:afterAutospacing="1"/>
    </w:pPr>
    <w:rPr>
      <w:rFonts w:eastAsiaTheme="minorEastAsia"/>
      <w:lang w:val="mk-MK" w:eastAsia="mk-MK"/>
    </w:rPr>
  </w:style>
  <w:style w:type="character" w:styleId="Strong">
    <w:name w:val="Strong"/>
    <w:basedOn w:val="DefaultParagraphFont"/>
    <w:uiPriority w:val="22"/>
    <w:qFormat/>
    <w:rsid w:val="0087612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6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6127"/>
    <w:rPr>
      <w:rFonts w:ascii="Segoe UI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rsid w:val="005F0560"/>
    <w:pPr>
      <w:jc w:val="both"/>
    </w:pPr>
    <w:rPr>
      <w:rFonts w:ascii="MAC C Times" w:hAnsi="MAC C Times"/>
      <w:lang w:eastAsia="en-US"/>
    </w:rPr>
  </w:style>
  <w:style w:type="character" w:customStyle="1" w:styleId="BodyTextChar">
    <w:name w:val="Body Text Char"/>
    <w:basedOn w:val="DefaultParagraphFont"/>
    <w:link w:val="BodyText"/>
    <w:rsid w:val="005F0560"/>
    <w:rPr>
      <w:rFonts w:ascii="MAC C Times" w:hAnsi="MAC C Time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875">
                  <w:marLeft w:val="15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ajtovska\Desktop\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 nov grb.dot</Template>
  <TotalTime>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2462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creator>Lubinka Ajtovska</dc:creator>
  <cp:lastModifiedBy>Lubinka Ajtovska</cp:lastModifiedBy>
  <cp:revision>5</cp:revision>
  <cp:lastPrinted>2023-10-31T11:19:00Z</cp:lastPrinted>
  <dcterms:created xsi:type="dcterms:W3CDTF">2025-01-24T13:13:00Z</dcterms:created>
  <dcterms:modified xsi:type="dcterms:W3CDTF">2025-01-24T13:21:00Z</dcterms:modified>
</cp:coreProperties>
</file>