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747A" w14:textId="21BB7240" w:rsidR="00BD2183" w:rsidRPr="007E4525" w:rsidRDefault="00217F6B" w:rsidP="002848D0">
      <w:pPr>
        <w:pStyle w:val="ListParagraph"/>
        <w:spacing w:line="240" w:lineRule="auto"/>
        <w:ind w:left="0" w:firstLine="720"/>
        <w:jc w:val="both"/>
        <w:rPr>
          <w:rFonts w:ascii="Times New Roman" w:hAnsi="Times New Roman"/>
          <w:sz w:val="20"/>
          <w:szCs w:val="20"/>
        </w:rPr>
      </w:pPr>
      <w:r w:rsidRPr="007E4525">
        <w:rPr>
          <w:rFonts w:ascii="Times New Roman" w:hAnsi="Times New Roman"/>
          <w:sz w:val="20"/>
          <w:szCs w:val="20"/>
        </w:rPr>
        <w:t xml:space="preserve">Врз основа на член </w:t>
      </w:r>
      <w:r w:rsidR="00415777" w:rsidRPr="007E4525">
        <w:rPr>
          <w:rFonts w:ascii="Times New Roman" w:hAnsi="Times New Roman"/>
          <w:sz w:val="20"/>
          <w:szCs w:val="20"/>
          <w:lang w:val="en-US"/>
        </w:rPr>
        <w:t>46, 47,</w:t>
      </w:r>
      <w:r w:rsidR="002A193F" w:rsidRPr="007E4525">
        <w:rPr>
          <w:rFonts w:ascii="Times New Roman" w:hAnsi="Times New Roman"/>
          <w:sz w:val="20"/>
          <w:szCs w:val="20"/>
        </w:rPr>
        <w:t xml:space="preserve"> </w:t>
      </w:r>
      <w:r w:rsidR="00415777" w:rsidRPr="007E4525">
        <w:rPr>
          <w:rFonts w:ascii="Times New Roman" w:hAnsi="Times New Roman"/>
          <w:sz w:val="20"/>
          <w:szCs w:val="20"/>
          <w:lang w:val="en-US"/>
        </w:rPr>
        <w:t>48,</w:t>
      </w:r>
      <w:r w:rsidR="00FA73A9" w:rsidRPr="007E4525">
        <w:rPr>
          <w:rFonts w:ascii="Times New Roman" w:hAnsi="Times New Roman"/>
          <w:sz w:val="20"/>
          <w:szCs w:val="20"/>
        </w:rPr>
        <w:t xml:space="preserve"> </w:t>
      </w:r>
      <w:r w:rsidR="00415777" w:rsidRPr="007E4525">
        <w:rPr>
          <w:rFonts w:ascii="Times New Roman" w:hAnsi="Times New Roman"/>
          <w:sz w:val="20"/>
          <w:szCs w:val="20"/>
          <w:lang w:val="en-US"/>
        </w:rPr>
        <w:t xml:space="preserve">49 </w:t>
      </w:r>
      <w:r w:rsidRPr="007E4525">
        <w:rPr>
          <w:rFonts w:ascii="Times New Roman" w:hAnsi="Times New Roman"/>
          <w:sz w:val="20"/>
          <w:szCs w:val="20"/>
        </w:rPr>
        <w:t xml:space="preserve"> и 67</w:t>
      </w:r>
      <w:r w:rsidRPr="007E4525">
        <w:rPr>
          <w:rFonts w:ascii="Times New Roman" w:hAnsi="Times New Roman"/>
          <w:sz w:val="20"/>
          <w:szCs w:val="20"/>
          <w:lang w:val="en-US"/>
        </w:rPr>
        <w:t xml:space="preserve"> </w:t>
      </w:r>
      <w:r w:rsidRPr="007E4525">
        <w:rPr>
          <w:rFonts w:ascii="Times New Roman" w:hAnsi="Times New Roman"/>
          <w:sz w:val="20"/>
          <w:szCs w:val="20"/>
        </w:rPr>
        <w:t>став</w:t>
      </w:r>
      <w:r w:rsidRPr="007E4525">
        <w:rPr>
          <w:rFonts w:ascii="Times New Roman" w:hAnsi="Times New Roman"/>
          <w:sz w:val="20"/>
          <w:szCs w:val="20"/>
          <w:lang w:val="en-US"/>
        </w:rPr>
        <w:t xml:space="preserve"> (</w:t>
      </w:r>
      <w:r w:rsidRPr="007E4525">
        <w:rPr>
          <w:rFonts w:ascii="Times New Roman" w:hAnsi="Times New Roman"/>
          <w:sz w:val="20"/>
          <w:szCs w:val="20"/>
        </w:rPr>
        <w:t>1</w:t>
      </w:r>
      <w:r w:rsidRPr="007E4525">
        <w:rPr>
          <w:rFonts w:ascii="Times New Roman" w:hAnsi="Times New Roman"/>
          <w:sz w:val="20"/>
          <w:szCs w:val="20"/>
          <w:lang w:val="en-US"/>
        </w:rPr>
        <w:t>)</w:t>
      </w:r>
      <w:r w:rsidRPr="007E4525">
        <w:rPr>
          <w:rFonts w:ascii="Times New Roman" w:hAnsi="Times New Roman"/>
          <w:sz w:val="20"/>
          <w:szCs w:val="20"/>
        </w:rPr>
        <w:t xml:space="preserve">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бр.78/15</w:t>
      </w:r>
      <w:r w:rsidRPr="007E4525">
        <w:rPr>
          <w:rFonts w:ascii="Times New Roman" w:hAnsi="Times New Roman"/>
          <w:sz w:val="20"/>
          <w:szCs w:val="20"/>
          <w:lang w:val="en-US"/>
        </w:rPr>
        <w:t>,</w:t>
      </w:r>
      <w:r w:rsidRPr="007E4525">
        <w:rPr>
          <w:rFonts w:ascii="Times New Roman" w:hAnsi="Times New Roman"/>
          <w:sz w:val="20"/>
          <w:szCs w:val="20"/>
        </w:rPr>
        <w:t>106/15,153/15</w:t>
      </w:r>
      <w:r w:rsidRPr="007E4525">
        <w:rPr>
          <w:rFonts w:ascii="Times New Roman" w:hAnsi="Times New Roman"/>
          <w:sz w:val="20"/>
          <w:szCs w:val="20"/>
          <w:lang w:val="en-US"/>
        </w:rPr>
        <w:t>,</w:t>
      </w:r>
      <w:r w:rsidRPr="007E4525">
        <w:rPr>
          <w:rFonts w:ascii="Times New Roman" w:hAnsi="Times New Roman"/>
          <w:sz w:val="20"/>
          <w:szCs w:val="20"/>
        </w:rPr>
        <w:t>190/16, 21/18, 101/2019</w:t>
      </w:r>
      <w:r w:rsidR="0061586A" w:rsidRPr="007E4525">
        <w:rPr>
          <w:rFonts w:ascii="Times New Roman" w:hAnsi="Times New Roman"/>
          <w:sz w:val="20"/>
          <w:szCs w:val="20"/>
          <w:lang w:val="en-US"/>
        </w:rPr>
        <w:t xml:space="preserve">, </w:t>
      </w:r>
      <w:r w:rsidRPr="007E4525">
        <w:rPr>
          <w:rFonts w:ascii="Times New Roman" w:hAnsi="Times New Roman"/>
          <w:sz w:val="20"/>
          <w:szCs w:val="20"/>
        </w:rPr>
        <w:t>275/2019</w:t>
      </w:r>
      <w:r w:rsidR="0061586A" w:rsidRPr="007E4525">
        <w:rPr>
          <w:rFonts w:ascii="Times New Roman" w:hAnsi="Times New Roman"/>
          <w:sz w:val="20"/>
          <w:szCs w:val="20"/>
          <w:lang w:val="en-US"/>
        </w:rPr>
        <w:t xml:space="preserve"> </w:t>
      </w:r>
      <w:r w:rsidR="0061586A" w:rsidRPr="007E4525">
        <w:rPr>
          <w:rFonts w:ascii="Times New Roman" w:hAnsi="Times New Roman"/>
          <w:sz w:val="20"/>
          <w:szCs w:val="20"/>
        </w:rPr>
        <w:t>и бр.122/21</w:t>
      </w:r>
      <w:r w:rsidRPr="007E4525">
        <w:rPr>
          <w:rFonts w:ascii="Times New Roman" w:hAnsi="Times New Roman"/>
          <w:sz w:val="20"/>
          <w:szCs w:val="20"/>
        </w:rPr>
        <w:t>)</w:t>
      </w:r>
      <w:r w:rsidR="007C73BC" w:rsidRPr="007E4525">
        <w:rPr>
          <w:rFonts w:ascii="Times New Roman" w:hAnsi="Times New Roman"/>
          <w:sz w:val="20"/>
          <w:szCs w:val="20"/>
          <w:lang w:val="en-US"/>
        </w:rPr>
        <w:t xml:space="preserve">, </w:t>
      </w:r>
      <w:r w:rsidR="007C73BC" w:rsidRPr="007E4525">
        <w:rPr>
          <w:rFonts w:ascii="Times New Roman" w:hAnsi="Times New Roman"/>
          <w:sz w:val="20"/>
          <w:szCs w:val="20"/>
        </w:rPr>
        <w:t>Одлуката за престанок на користење на движна ствар и враќање во  сопсвеност на општина Кочани Бр.09-1040/1</w:t>
      </w:r>
      <w:r w:rsidR="002A193F" w:rsidRPr="007E4525">
        <w:rPr>
          <w:rFonts w:ascii="Times New Roman" w:hAnsi="Times New Roman"/>
          <w:sz w:val="20"/>
          <w:szCs w:val="20"/>
        </w:rPr>
        <w:t xml:space="preserve"> </w:t>
      </w:r>
      <w:r w:rsidR="007C73BC" w:rsidRPr="007E4525">
        <w:rPr>
          <w:rFonts w:ascii="Times New Roman" w:hAnsi="Times New Roman"/>
          <w:sz w:val="20"/>
          <w:szCs w:val="20"/>
        </w:rPr>
        <w:t>од 14.06.2024 година и Одлуката на Советот на</w:t>
      </w:r>
      <w:r w:rsidR="009C09D0" w:rsidRPr="007E4525">
        <w:rPr>
          <w:rFonts w:ascii="Times New Roman" w:hAnsi="Times New Roman"/>
          <w:sz w:val="20"/>
          <w:szCs w:val="20"/>
        </w:rPr>
        <w:t xml:space="preserve"> </w:t>
      </w:r>
      <w:r w:rsidR="007C73BC" w:rsidRPr="007E4525">
        <w:rPr>
          <w:rFonts w:ascii="Times New Roman" w:hAnsi="Times New Roman"/>
          <w:sz w:val="20"/>
          <w:szCs w:val="20"/>
        </w:rPr>
        <w:t>Општина Кочани за продажба на движнa ствар во сопственост на Општина Кочани, Бр.09-1041/1од 14.06.2024 година</w:t>
      </w:r>
      <w:r w:rsidR="007C73BC" w:rsidRPr="007E4525">
        <w:rPr>
          <w:rFonts w:ascii="Times New Roman" w:hAnsi="Times New Roman"/>
          <w:sz w:val="20"/>
          <w:szCs w:val="20"/>
          <w:lang w:val="en-US"/>
        </w:rPr>
        <w:t xml:space="preserve"> </w:t>
      </w:r>
      <w:r w:rsidR="007C73BC" w:rsidRPr="007E4525">
        <w:rPr>
          <w:rFonts w:ascii="Times New Roman" w:hAnsi="Times New Roman"/>
          <w:sz w:val="20"/>
          <w:szCs w:val="20"/>
        </w:rPr>
        <w:t>(„Службен гласник на Општина Кочани</w:t>
      </w:r>
      <w:r w:rsidR="009C09D0" w:rsidRPr="007E4525">
        <w:rPr>
          <w:rFonts w:ascii="Times New Roman" w:hAnsi="Times New Roman"/>
          <w:sz w:val="20"/>
          <w:szCs w:val="20"/>
        </w:rPr>
        <w:t>“</w:t>
      </w:r>
      <w:r w:rsidR="007C73BC" w:rsidRPr="007E4525">
        <w:rPr>
          <w:rFonts w:ascii="Times New Roman" w:hAnsi="Times New Roman"/>
          <w:sz w:val="20"/>
          <w:szCs w:val="20"/>
        </w:rPr>
        <w:t xml:space="preserve"> бр.07/2024)</w:t>
      </w:r>
      <w:r w:rsidR="009C09D0" w:rsidRPr="007E4525">
        <w:rPr>
          <w:rFonts w:ascii="Times New Roman" w:hAnsi="Times New Roman"/>
          <w:sz w:val="20"/>
          <w:szCs w:val="20"/>
        </w:rPr>
        <w:t>,</w:t>
      </w:r>
      <w:r w:rsidR="007C73BC" w:rsidRPr="007E4525">
        <w:rPr>
          <w:rFonts w:ascii="Times New Roman" w:hAnsi="Times New Roman"/>
          <w:sz w:val="20"/>
          <w:szCs w:val="20"/>
        </w:rPr>
        <w:t xml:space="preserve"> </w:t>
      </w:r>
      <w:r w:rsidRPr="007E4525">
        <w:rPr>
          <w:rFonts w:ascii="Times New Roman" w:hAnsi="Times New Roman"/>
          <w:sz w:val="20"/>
          <w:szCs w:val="20"/>
        </w:rPr>
        <w:t xml:space="preserve">а во согласност со </w:t>
      </w:r>
      <w:r w:rsidR="004D79E0" w:rsidRPr="007E4525">
        <w:rPr>
          <w:rFonts w:ascii="Times New Roman" w:hAnsi="Times New Roman"/>
          <w:sz w:val="20"/>
          <w:szCs w:val="20"/>
        </w:rPr>
        <w:t>Извештај за процена на машини и опрема</w:t>
      </w:r>
      <w:r w:rsidR="009C09D0" w:rsidRPr="007E4525">
        <w:rPr>
          <w:rFonts w:ascii="Times New Roman" w:hAnsi="Times New Roman"/>
          <w:sz w:val="20"/>
          <w:szCs w:val="20"/>
        </w:rPr>
        <w:t xml:space="preserve"> </w:t>
      </w:r>
      <w:r w:rsidR="004D79E0" w:rsidRPr="007E4525">
        <w:rPr>
          <w:rFonts w:ascii="Times New Roman" w:hAnsi="Times New Roman"/>
          <w:sz w:val="20"/>
          <w:szCs w:val="20"/>
        </w:rPr>
        <w:t xml:space="preserve">- КБТС 10(20)/0,4 кВ бр.10-7/4 од  28.02.2024 година </w:t>
      </w:r>
      <w:r w:rsidRPr="007E4525">
        <w:rPr>
          <w:rFonts w:ascii="Times New Roman" w:hAnsi="Times New Roman"/>
          <w:sz w:val="20"/>
          <w:szCs w:val="20"/>
        </w:rPr>
        <w:t xml:space="preserve">изготвен од </w:t>
      </w:r>
      <w:r w:rsidR="004D79E0" w:rsidRPr="007E4525">
        <w:rPr>
          <w:rFonts w:ascii="Times New Roman" w:hAnsi="Times New Roman"/>
          <w:sz w:val="20"/>
          <w:szCs w:val="20"/>
          <w:lang w:eastAsia="en-GB"/>
        </w:rPr>
        <w:t>овластен проценител Концепт ЕУ ДОО Кочани</w:t>
      </w:r>
      <w:r w:rsidR="004D79E0" w:rsidRPr="007E4525">
        <w:rPr>
          <w:rFonts w:ascii="Times New Roman" w:hAnsi="Times New Roman"/>
          <w:color w:val="FF0000"/>
          <w:sz w:val="20"/>
          <w:szCs w:val="20"/>
        </w:rPr>
        <w:t xml:space="preserve"> </w:t>
      </w:r>
      <w:r w:rsidRPr="007E4525">
        <w:rPr>
          <w:rFonts w:ascii="Times New Roman" w:hAnsi="Times New Roman"/>
          <w:sz w:val="20"/>
          <w:szCs w:val="20"/>
        </w:rPr>
        <w:t>(наш бр.</w:t>
      </w:r>
      <w:r w:rsidR="0035254D" w:rsidRPr="007E4525">
        <w:rPr>
          <w:rFonts w:ascii="Times New Roman" w:hAnsi="Times New Roman"/>
          <w:sz w:val="20"/>
          <w:szCs w:val="20"/>
          <w:lang w:val="en-US"/>
        </w:rPr>
        <w:t>26</w:t>
      </w:r>
      <w:r w:rsidRPr="007E4525">
        <w:rPr>
          <w:rFonts w:ascii="Times New Roman" w:hAnsi="Times New Roman"/>
          <w:sz w:val="20"/>
          <w:szCs w:val="20"/>
        </w:rPr>
        <w:t>-</w:t>
      </w:r>
      <w:r w:rsidR="0035254D" w:rsidRPr="007E4525">
        <w:rPr>
          <w:rFonts w:ascii="Times New Roman" w:hAnsi="Times New Roman"/>
          <w:sz w:val="20"/>
          <w:szCs w:val="20"/>
          <w:lang w:val="en-US"/>
        </w:rPr>
        <w:t xml:space="preserve">490/10 </w:t>
      </w:r>
      <w:r w:rsidRPr="007E4525">
        <w:rPr>
          <w:rFonts w:ascii="Times New Roman" w:hAnsi="Times New Roman"/>
          <w:sz w:val="20"/>
          <w:szCs w:val="20"/>
        </w:rPr>
        <w:t xml:space="preserve">од </w:t>
      </w:r>
      <w:r w:rsidR="0035254D" w:rsidRPr="007E4525">
        <w:rPr>
          <w:rFonts w:ascii="Times New Roman" w:hAnsi="Times New Roman"/>
          <w:sz w:val="20"/>
          <w:szCs w:val="20"/>
          <w:lang w:val="en-US"/>
        </w:rPr>
        <w:t>01</w:t>
      </w:r>
      <w:r w:rsidRPr="007E4525">
        <w:rPr>
          <w:rFonts w:ascii="Times New Roman" w:hAnsi="Times New Roman"/>
          <w:sz w:val="20"/>
          <w:szCs w:val="20"/>
        </w:rPr>
        <w:t>.</w:t>
      </w:r>
      <w:r w:rsidR="00B0122B" w:rsidRPr="007E4525">
        <w:rPr>
          <w:rFonts w:ascii="Times New Roman" w:hAnsi="Times New Roman"/>
          <w:sz w:val="20"/>
          <w:szCs w:val="20"/>
        </w:rPr>
        <w:t>0</w:t>
      </w:r>
      <w:r w:rsidR="0035254D" w:rsidRPr="007E4525">
        <w:rPr>
          <w:rFonts w:ascii="Times New Roman" w:hAnsi="Times New Roman"/>
          <w:sz w:val="20"/>
          <w:szCs w:val="20"/>
          <w:lang w:val="en-US"/>
        </w:rPr>
        <w:t>3</w:t>
      </w:r>
      <w:r w:rsidRPr="007E4525">
        <w:rPr>
          <w:rFonts w:ascii="Times New Roman" w:hAnsi="Times New Roman"/>
          <w:sz w:val="20"/>
          <w:szCs w:val="20"/>
        </w:rPr>
        <w:t>.202</w:t>
      </w:r>
      <w:r w:rsidR="002B6DA1" w:rsidRPr="007E4525">
        <w:rPr>
          <w:rFonts w:ascii="Times New Roman" w:hAnsi="Times New Roman"/>
          <w:sz w:val="20"/>
          <w:szCs w:val="20"/>
          <w:lang w:val="en-US"/>
        </w:rPr>
        <w:t>4</w:t>
      </w:r>
      <w:r w:rsidRPr="007E4525">
        <w:rPr>
          <w:rFonts w:ascii="Times New Roman" w:hAnsi="Times New Roman"/>
          <w:sz w:val="20"/>
          <w:szCs w:val="20"/>
        </w:rPr>
        <w:t xml:space="preserve"> година), Комисијата за недвижни и движни ствари при Општина Кочани</w:t>
      </w:r>
      <w:r w:rsidR="00A749DA" w:rsidRPr="00EF16C7">
        <w:rPr>
          <w:rFonts w:ascii="Times New Roman" w:hAnsi="Times New Roman"/>
          <w:b/>
          <w:bCs/>
          <w:sz w:val="20"/>
          <w:szCs w:val="20"/>
        </w:rPr>
        <w:t>, по втор пат</w:t>
      </w:r>
      <w:r w:rsidRPr="00EF16C7">
        <w:rPr>
          <w:rFonts w:ascii="Times New Roman" w:hAnsi="Times New Roman"/>
          <w:b/>
          <w:bCs/>
          <w:sz w:val="20"/>
          <w:szCs w:val="20"/>
          <w:lang w:val="en-US"/>
        </w:rPr>
        <w:t>,</w:t>
      </w:r>
      <w:r w:rsidR="00A749DA">
        <w:rPr>
          <w:rFonts w:ascii="Times New Roman" w:hAnsi="Times New Roman"/>
          <w:sz w:val="20"/>
          <w:szCs w:val="20"/>
        </w:rPr>
        <w:t xml:space="preserve"> </w:t>
      </w:r>
      <w:r w:rsidR="007B073C" w:rsidRPr="007E4525">
        <w:rPr>
          <w:rFonts w:ascii="Times New Roman" w:hAnsi="Times New Roman"/>
          <w:sz w:val="20"/>
          <w:szCs w:val="20"/>
        </w:rPr>
        <w:t xml:space="preserve"> </w:t>
      </w:r>
      <w:r w:rsidRPr="007E4525">
        <w:rPr>
          <w:rFonts w:ascii="Times New Roman" w:hAnsi="Times New Roman"/>
          <w:sz w:val="20"/>
          <w:szCs w:val="20"/>
        </w:rPr>
        <w:t xml:space="preserve">дава </w:t>
      </w:r>
    </w:p>
    <w:p w14:paraId="5F4C6AD4" w14:textId="77777777" w:rsidR="00217F6B" w:rsidRPr="007E4525" w:rsidRDefault="00217F6B" w:rsidP="00217F6B">
      <w:pPr>
        <w:spacing w:after="0" w:line="240" w:lineRule="auto"/>
        <w:jc w:val="center"/>
        <w:rPr>
          <w:rFonts w:ascii="Times New Roman" w:eastAsia="Calibri" w:hAnsi="Times New Roman" w:cs="Times New Roman"/>
          <w:b/>
          <w:sz w:val="20"/>
          <w:szCs w:val="20"/>
          <w:lang w:val="en-US"/>
        </w:rPr>
      </w:pPr>
      <w:r w:rsidRPr="007E4525">
        <w:rPr>
          <w:rFonts w:ascii="Times New Roman" w:eastAsia="Calibri" w:hAnsi="Times New Roman" w:cs="Times New Roman"/>
          <w:b/>
          <w:sz w:val="20"/>
          <w:szCs w:val="20"/>
        </w:rPr>
        <w:t xml:space="preserve">ОБЈАВА </w:t>
      </w:r>
    </w:p>
    <w:p w14:paraId="7B7F754C" w14:textId="2894CDCB" w:rsidR="00CA56FF" w:rsidRPr="007E4525" w:rsidRDefault="00217F6B" w:rsidP="00CA56FF">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за </w:t>
      </w:r>
      <w:r w:rsidR="007B073C" w:rsidRPr="007E4525">
        <w:rPr>
          <w:rFonts w:ascii="Times New Roman" w:eastAsia="Calibri" w:hAnsi="Times New Roman" w:cs="Times New Roman"/>
          <w:b/>
          <w:sz w:val="20"/>
          <w:szCs w:val="20"/>
        </w:rPr>
        <w:t xml:space="preserve">продажба на </w:t>
      </w:r>
      <w:r w:rsidR="00CA56FF" w:rsidRPr="007E4525">
        <w:rPr>
          <w:rFonts w:ascii="Times New Roman" w:eastAsia="Calibri" w:hAnsi="Times New Roman" w:cs="Times New Roman"/>
          <w:b/>
          <w:sz w:val="20"/>
          <w:szCs w:val="20"/>
        </w:rPr>
        <w:t xml:space="preserve">движна ствар - компактна бетонска трафостаница во сопственост на Општина Кочани  (објава по </w:t>
      </w:r>
      <w:r w:rsidR="00A749DA">
        <w:rPr>
          <w:rFonts w:ascii="Times New Roman" w:eastAsia="Calibri" w:hAnsi="Times New Roman" w:cs="Times New Roman"/>
          <w:b/>
          <w:sz w:val="20"/>
          <w:szCs w:val="20"/>
        </w:rPr>
        <w:t>втор</w:t>
      </w:r>
      <w:r w:rsidR="00CA56FF" w:rsidRPr="007E4525">
        <w:rPr>
          <w:rFonts w:ascii="Times New Roman" w:eastAsia="Calibri" w:hAnsi="Times New Roman" w:cs="Times New Roman"/>
          <w:b/>
          <w:sz w:val="20"/>
          <w:szCs w:val="20"/>
        </w:rPr>
        <w:t xml:space="preserve"> пат)</w:t>
      </w:r>
    </w:p>
    <w:p w14:paraId="707F3C0B" w14:textId="77777777" w:rsidR="00217F6B" w:rsidRPr="007E4525" w:rsidRDefault="00217F6B" w:rsidP="00E773F4">
      <w:pPr>
        <w:spacing w:after="0" w:line="240" w:lineRule="auto"/>
        <w:rPr>
          <w:rFonts w:ascii="Times New Roman" w:eastAsia="Calibri" w:hAnsi="Times New Roman" w:cs="Times New Roman"/>
          <w:b/>
          <w:sz w:val="20"/>
          <w:szCs w:val="20"/>
        </w:rPr>
      </w:pPr>
    </w:p>
    <w:p w14:paraId="5C5C45B2" w14:textId="7CB611C6" w:rsidR="00EF1605" w:rsidRPr="007E4525" w:rsidRDefault="00217F6B" w:rsidP="00EF1605">
      <w:pPr>
        <w:numPr>
          <w:ilvl w:val="0"/>
          <w:numId w:val="13"/>
        </w:numPr>
        <w:tabs>
          <w:tab w:val="left" w:pos="-720"/>
        </w:tabs>
        <w:spacing w:after="200" w:line="276"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ПРЕДМЕТ НА ЈАВНО ЕЛЕКТРОНСКО НАДДАВАЊЕ</w:t>
      </w:r>
    </w:p>
    <w:p w14:paraId="27B321E7" w14:textId="0C5CE7A6" w:rsidR="00704445" w:rsidRPr="007E4525" w:rsidRDefault="00217F6B" w:rsidP="00217F6B">
      <w:pPr>
        <w:spacing w:after="0" w:line="240" w:lineRule="auto"/>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Предмет на електронско јавно наддавање е: </w:t>
      </w:r>
      <w:r w:rsidR="00415777" w:rsidRPr="007E4525">
        <w:rPr>
          <w:rFonts w:ascii="Times New Roman" w:eastAsia="Calibri" w:hAnsi="Times New Roman" w:cs="Times New Roman"/>
          <w:b/>
          <w:sz w:val="20"/>
          <w:szCs w:val="20"/>
        </w:rPr>
        <w:t>Продажба на движн</w:t>
      </w:r>
      <w:r w:rsidR="004D79E0" w:rsidRPr="007E4525">
        <w:rPr>
          <w:rFonts w:ascii="Times New Roman" w:eastAsia="Calibri" w:hAnsi="Times New Roman" w:cs="Times New Roman"/>
          <w:b/>
          <w:sz w:val="20"/>
          <w:szCs w:val="20"/>
        </w:rPr>
        <w:t>а</w:t>
      </w:r>
      <w:r w:rsidR="00415777"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rPr>
        <w:t>ства</w:t>
      </w:r>
      <w:r w:rsidR="00E773F4" w:rsidRPr="007E4525">
        <w:rPr>
          <w:rFonts w:ascii="Times New Roman" w:eastAsia="Calibri" w:hAnsi="Times New Roman" w:cs="Times New Roman"/>
          <w:b/>
          <w:sz w:val="20"/>
          <w:szCs w:val="20"/>
        </w:rPr>
        <w:t>р</w:t>
      </w:r>
      <w:r w:rsidRPr="007E4525">
        <w:rPr>
          <w:rFonts w:ascii="Times New Roman" w:eastAsia="Calibri" w:hAnsi="Times New Roman" w:cs="Times New Roman"/>
          <w:b/>
          <w:sz w:val="20"/>
          <w:szCs w:val="20"/>
        </w:rPr>
        <w:t>, сопственост на</w:t>
      </w:r>
      <w:r w:rsidR="004D79E0" w:rsidRPr="007E4525">
        <w:rPr>
          <w:rFonts w:ascii="Times New Roman" w:eastAsia="Calibri" w:hAnsi="Times New Roman" w:cs="Times New Roman"/>
          <w:b/>
          <w:sz w:val="20"/>
          <w:szCs w:val="20"/>
        </w:rPr>
        <w:t xml:space="preserve"> Општина Кочани</w:t>
      </w:r>
      <w:r w:rsidR="00EF16C7">
        <w:rPr>
          <w:rFonts w:ascii="Times New Roman" w:eastAsia="Calibri" w:hAnsi="Times New Roman" w:cs="Times New Roman"/>
          <w:b/>
          <w:sz w:val="20"/>
          <w:szCs w:val="20"/>
        </w:rPr>
        <w:t xml:space="preserve">, по втор пат, </w:t>
      </w:r>
      <w:r w:rsidRPr="007E4525">
        <w:rPr>
          <w:rFonts w:ascii="Times New Roman" w:eastAsia="Calibri" w:hAnsi="Times New Roman" w:cs="Times New Roman"/>
          <w:b/>
          <w:sz w:val="20"/>
          <w:szCs w:val="20"/>
        </w:rPr>
        <w:t>со податоци според табеларниот приказ:</w:t>
      </w:r>
    </w:p>
    <w:p w14:paraId="7CDFD655" w14:textId="77777777" w:rsidR="00BD2183" w:rsidRPr="007E4525" w:rsidRDefault="00BD2183" w:rsidP="00217F6B">
      <w:pPr>
        <w:spacing w:after="0" w:line="240" w:lineRule="auto"/>
        <w:jc w:val="both"/>
        <w:rPr>
          <w:rFonts w:ascii="Times New Roman" w:eastAsia="Calibri" w:hAnsi="Times New Roman" w:cs="Times New Roman"/>
          <w:b/>
          <w:sz w:val="20"/>
          <w:szCs w:val="20"/>
          <w:lang w:val="en-US"/>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30"/>
        <w:gridCol w:w="1701"/>
        <w:gridCol w:w="1984"/>
        <w:gridCol w:w="1672"/>
        <w:gridCol w:w="1275"/>
      </w:tblGrid>
      <w:tr w:rsidR="00950B64" w:rsidRPr="007E4525" w14:paraId="2BA536EA" w14:textId="77777777" w:rsidTr="002848D0">
        <w:trPr>
          <w:trHeight w:val="1460"/>
        </w:trPr>
        <w:tc>
          <w:tcPr>
            <w:tcW w:w="959" w:type="dxa"/>
          </w:tcPr>
          <w:p w14:paraId="5081274C" w14:textId="77777777"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Реден</w:t>
            </w:r>
          </w:p>
          <w:p w14:paraId="05CD6468" w14:textId="529AEAAF"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број </w:t>
            </w:r>
          </w:p>
        </w:tc>
        <w:tc>
          <w:tcPr>
            <w:tcW w:w="1730" w:type="dxa"/>
          </w:tcPr>
          <w:p w14:paraId="33919C6F" w14:textId="1C2A121E"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Предмет на </w:t>
            </w:r>
            <w:r w:rsidR="00415777"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lang w:val="en-US"/>
              </w:rPr>
              <w:t xml:space="preserve">, </w:t>
            </w:r>
            <w:r w:rsidRPr="007E4525">
              <w:rPr>
                <w:rFonts w:ascii="Times New Roman" w:eastAsia="Calibri" w:hAnsi="Times New Roman" w:cs="Times New Roman"/>
                <w:b/>
                <w:sz w:val="20"/>
                <w:szCs w:val="20"/>
              </w:rPr>
              <w:t xml:space="preserve">опис </w:t>
            </w:r>
          </w:p>
          <w:p w14:paraId="742B2011"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357A32E6" w14:textId="77777777" w:rsidR="00950B64" w:rsidRPr="007E4525" w:rsidRDefault="00950B64" w:rsidP="00217F6B">
            <w:pPr>
              <w:spacing w:after="0" w:line="240" w:lineRule="auto"/>
              <w:jc w:val="center"/>
              <w:rPr>
                <w:rFonts w:ascii="Times New Roman" w:eastAsia="Calibri" w:hAnsi="Times New Roman" w:cs="Times New Roman"/>
                <w:sz w:val="20"/>
                <w:szCs w:val="20"/>
              </w:rPr>
            </w:pPr>
          </w:p>
        </w:tc>
        <w:tc>
          <w:tcPr>
            <w:tcW w:w="1701" w:type="dxa"/>
          </w:tcPr>
          <w:p w14:paraId="2BFF6BCF" w14:textId="16F5C7C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Подетален опис на предметот на </w:t>
            </w:r>
            <w:r w:rsidR="00415777" w:rsidRPr="007E4525">
              <w:rPr>
                <w:rFonts w:ascii="Times New Roman" w:eastAsia="Calibri" w:hAnsi="Times New Roman" w:cs="Times New Roman"/>
                <w:b/>
                <w:sz w:val="20"/>
                <w:szCs w:val="20"/>
              </w:rPr>
              <w:t>продажба</w:t>
            </w:r>
          </w:p>
        </w:tc>
        <w:tc>
          <w:tcPr>
            <w:tcW w:w="1984" w:type="dxa"/>
          </w:tcPr>
          <w:p w14:paraId="6FAAF6EA" w14:textId="6B9ED17E" w:rsidR="00950B64" w:rsidRPr="007E4525" w:rsidRDefault="00950B64" w:rsidP="002848D0">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Почетен износ на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rPr>
              <w:t xml:space="preserve">предметот на </w:t>
            </w:r>
            <w:r w:rsidR="00415777"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rPr>
              <w:t xml:space="preserve"> – предмет на е-наддавање</w:t>
            </w:r>
            <w:r w:rsidR="002848D0"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rPr>
              <w:t>(почетна цена)</w:t>
            </w:r>
          </w:p>
        </w:tc>
        <w:tc>
          <w:tcPr>
            <w:tcW w:w="1672" w:type="dxa"/>
          </w:tcPr>
          <w:p w14:paraId="0CCF6267" w14:textId="7777777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Банкарска гаранција за сериозност на понудата</w:t>
            </w:r>
          </w:p>
          <w:p w14:paraId="0AFEBDF2" w14:textId="5DDB5E13" w:rsidR="00950B64" w:rsidRPr="007E4525" w:rsidRDefault="00950B64" w:rsidP="00217F6B">
            <w:pPr>
              <w:spacing w:after="0" w:line="240" w:lineRule="auto"/>
              <w:jc w:val="center"/>
              <w:rPr>
                <w:rFonts w:ascii="Times New Roman" w:eastAsia="Calibri" w:hAnsi="Times New Roman" w:cs="Times New Roman"/>
                <w:b/>
                <w:sz w:val="20"/>
                <w:szCs w:val="20"/>
              </w:rPr>
            </w:pPr>
          </w:p>
        </w:tc>
        <w:tc>
          <w:tcPr>
            <w:tcW w:w="1275" w:type="dxa"/>
          </w:tcPr>
          <w:p w14:paraId="7900B824" w14:textId="77777777" w:rsidR="00950B64" w:rsidRPr="007E4525" w:rsidRDefault="00950B64" w:rsidP="00217F6B">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Почеток/ час на аукцијата</w:t>
            </w:r>
          </w:p>
        </w:tc>
      </w:tr>
      <w:tr w:rsidR="00950B64" w:rsidRPr="007E4525" w14:paraId="366851DC" w14:textId="77777777" w:rsidTr="00A06409">
        <w:trPr>
          <w:trHeight w:val="2415"/>
        </w:trPr>
        <w:tc>
          <w:tcPr>
            <w:tcW w:w="959" w:type="dxa"/>
          </w:tcPr>
          <w:p w14:paraId="62FEEAD8" w14:textId="77777777" w:rsidR="00950B64" w:rsidRPr="007E4525" w:rsidRDefault="00950B64" w:rsidP="00217F6B">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1.</w:t>
            </w:r>
          </w:p>
        </w:tc>
        <w:tc>
          <w:tcPr>
            <w:tcW w:w="3431" w:type="dxa"/>
            <w:gridSpan w:val="2"/>
          </w:tcPr>
          <w:p w14:paraId="4C3AEC43" w14:textId="5EE46D4F" w:rsidR="00950B64" w:rsidRPr="007E4525" w:rsidRDefault="004D79E0" w:rsidP="002848D0">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Општина Кочани е </w:t>
            </w:r>
            <w:r w:rsidR="00AD1E71" w:rsidRPr="007E4525">
              <w:rPr>
                <w:rFonts w:ascii="Times New Roman" w:eastAsia="Calibri" w:hAnsi="Times New Roman" w:cs="Times New Roman"/>
                <w:sz w:val="20"/>
                <w:szCs w:val="20"/>
              </w:rPr>
              <w:t>сопственик на движна ствар</w:t>
            </w:r>
            <w:r w:rsidRPr="007E4525">
              <w:rPr>
                <w:rFonts w:ascii="Times New Roman" w:eastAsia="Calibri" w:hAnsi="Times New Roman" w:cs="Times New Roman"/>
                <w:sz w:val="20"/>
                <w:szCs w:val="20"/>
              </w:rPr>
              <w:t xml:space="preserve"> </w:t>
            </w:r>
            <w:r w:rsidRPr="007E4525">
              <w:rPr>
                <w:rFonts w:ascii="Times New Roman" w:hAnsi="Times New Roman" w:cs="Times New Roman"/>
                <w:sz w:val="20"/>
                <w:szCs w:val="20"/>
              </w:rPr>
              <w:t xml:space="preserve">- </w:t>
            </w:r>
            <w:r w:rsidRPr="007E4525">
              <w:rPr>
                <w:rFonts w:ascii="Times New Roman" w:eastAsia="Times New Roman" w:hAnsi="Times New Roman" w:cs="Times New Roman"/>
                <w:sz w:val="20"/>
                <w:szCs w:val="20"/>
              </w:rPr>
              <w:t xml:space="preserve">компактна бетонска трафостаница со јачина од 800 </w:t>
            </w:r>
            <w:r w:rsidRPr="007E4525">
              <w:rPr>
                <w:rFonts w:ascii="Times New Roman" w:eastAsia="Times New Roman" w:hAnsi="Times New Roman" w:cs="Times New Roman"/>
                <w:sz w:val="20"/>
                <w:szCs w:val="20"/>
                <w:lang w:val="en-US"/>
              </w:rPr>
              <w:t>KVA</w:t>
            </w:r>
            <w:r w:rsidRPr="007E4525">
              <w:rPr>
                <w:rFonts w:ascii="Times New Roman" w:eastAsia="Times New Roman" w:hAnsi="Times New Roman" w:cs="Times New Roman"/>
                <w:sz w:val="20"/>
                <w:szCs w:val="20"/>
              </w:rPr>
              <w:t>, со сериски број 1109458, година на производство 2017 со проценетата вредност која изнесува 2.078.700,000 ден</w:t>
            </w:r>
            <w:r w:rsidR="00AD1E71" w:rsidRPr="007E4525">
              <w:rPr>
                <w:rFonts w:ascii="Times New Roman" w:hAnsi="Times New Roman" w:cs="Times New Roman"/>
                <w:sz w:val="20"/>
                <w:szCs w:val="20"/>
              </w:rPr>
              <w:t xml:space="preserve">., согласно </w:t>
            </w:r>
            <w:r w:rsidRPr="007E4525">
              <w:rPr>
                <w:rFonts w:ascii="Times New Roman" w:hAnsi="Times New Roman" w:cs="Times New Roman"/>
                <w:sz w:val="20"/>
                <w:szCs w:val="20"/>
              </w:rPr>
              <w:t>Извештај за процена на машини и опрема- КБТС 10(20)/0,4 кВ бр.10-7/4 од  28.02.2024 година</w:t>
            </w:r>
          </w:p>
        </w:tc>
        <w:tc>
          <w:tcPr>
            <w:tcW w:w="1984" w:type="dxa"/>
          </w:tcPr>
          <w:p w14:paraId="0B869EFC"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468DD874"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p w14:paraId="4AB5A8BD" w14:textId="24AECB50" w:rsidR="00950B64" w:rsidRPr="007E4525" w:rsidRDefault="004D79E0" w:rsidP="00217F6B">
            <w:pPr>
              <w:spacing w:after="0" w:line="240" w:lineRule="auto"/>
              <w:jc w:val="center"/>
              <w:rPr>
                <w:rFonts w:ascii="Times New Roman" w:eastAsia="Calibri" w:hAnsi="Times New Roman" w:cs="Times New Roman"/>
                <w:b/>
                <w:sz w:val="20"/>
                <w:szCs w:val="20"/>
                <w:lang w:val="en-US"/>
              </w:rPr>
            </w:pPr>
            <w:r w:rsidRPr="007E4525">
              <w:rPr>
                <w:rFonts w:ascii="Times New Roman" w:eastAsia="Calibri" w:hAnsi="Times New Roman" w:cs="Times New Roman"/>
                <w:b/>
                <w:sz w:val="20"/>
                <w:szCs w:val="20"/>
              </w:rPr>
              <w:t>2.078.700,000</w:t>
            </w:r>
            <w:r w:rsidR="00950B64" w:rsidRPr="007E4525">
              <w:rPr>
                <w:rFonts w:ascii="Times New Roman" w:eastAsia="Calibri" w:hAnsi="Times New Roman" w:cs="Times New Roman"/>
                <w:b/>
                <w:sz w:val="20"/>
                <w:szCs w:val="20"/>
              </w:rPr>
              <w:t xml:space="preserve"> денари</w:t>
            </w:r>
          </w:p>
          <w:p w14:paraId="36174941" w14:textId="77777777" w:rsidR="00950B64" w:rsidRPr="007E4525" w:rsidRDefault="00950B64" w:rsidP="00217F6B">
            <w:pPr>
              <w:spacing w:after="0" w:line="240" w:lineRule="auto"/>
              <w:jc w:val="center"/>
              <w:rPr>
                <w:rFonts w:ascii="Times New Roman" w:eastAsia="Calibri" w:hAnsi="Times New Roman" w:cs="Times New Roman"/>
                <w:b/>
                <w:sz w:val="20"/>
                <w:szCs w:val="20"/>
              </w:rPr>
            </w:pPr>
          </w:p>
        </w:tc>
        <w:tc>
          <w:tcPr>
            <w:tcW w:w="1672" w:type="dxa"/>
          </w:tcPr>
          <w:p w14:paraId="36622059" w14:textId="77777777" w:rsidR="00950B64" w:rsidRPr="007E4525" w:rsidRDefault="00950B64" w:rsidP="00217F6B">
            <w:pPr>
              <w:spacing w:after="0" w:line="240" w:lineRule="auto"/>
              <w:rPr>
                <w:rFonts w:ascii="Times New Roman" w:eastAsia="Calibri" w:hAnsi="Times New Roman" w:cs="Times New Roman"/>
                <w:b/>
                <w:sz w:val="20"/>
                <w:szCs w:val="20"/>
              </w:rPr>
            </w:pPr>
          </w:p>
          <w:p w14:paraId="6D7FD916" w14:textId="77777777" w:rsidR="00950B64" w:rsidRPr="007E4525" w:rsidRDefault="00950B64" w:rsidP="00217F6B">
            <w:pPr>
              <w:spacing w:after="0" w:line="240" w:lineRule="auto"/>
              <w:rPr>
                <w:rFonts w:ascii="Times New Roman" w:eastAsia="Calibri" w:hAnsi="Times New Roman" w:cs="Times New Roman"/>
                <w:b/>
                <w:sz w:val="20"/>
                <w:szCs w:val="20"/>
              </w:rPr>
            </w:pPr>
          </w:p>
          <w:p w14:paraId="5CB80A44" w14:textId="39797F3C" w:rsidR="00950B64" w:rsidRPr="007E4525" w:rsidRDefault="004D79E0" w:rsidP="002848D0">
            <w:pPr>
              <w:spacing w:after="0" w:line="240"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41</w:t>
            </w:r>
            <w:r w:rsidR="00950B64" w:rsidRPr="007E4525">
              <w:rPr>
                <w:rFonts w:ascii="Times New Roman" w:eastAsia="Calibri" w:hAnsi="Times New Roman" w:cs="Times New Roman"/>
                <w:b/>
                <w:sz w:val="20"/>
                <w:szCs w:val="20"/>
              </w:rPr>
              <w:t>.</w:t>
            </w:r>
            <w:r w:rsidRPr="007E4525">
              <w:rPr>
                <w:rFonts w:ascii="Times New Roman" w:eastAsia="Calibri" w:hAnsi="Times New Roman" w:cs="Times New Roman"/>
                <w:b/>
                <w:sz w:val="20"/>
                <w:szCs w:val="20"/>
              </w:rPr>
              <w:t>574</w:t>
            </w:r>
            <w:r w:rsidR="00950B64" w:rsidRPr="007E4525">
              <w:rPr>
                <w:rFonts w:ascii="Times New Roman" w:eastAsia="Calibri" w:hAnsi="Times New Roman" w:cs="Times New Roman"/>
                <w:b/>
                <w:sz w:val="20"/>
                <w:szCs w:val="20"/>
              </w:rPr>
              <w:t>,</w:t>
            </w:r>
            <w:r w:rsidR="00950B64" w:rsidRPr="007E4525">
              <w:rPr>
                <w:rFonts w:ascii="Times New Roman" w:eastAsia="Calibri" w:hAnsi="Times New Roman" w:cs="Times New Roman"/>
                <w:b/>
                <w:sz w:val="20"/>
                <w:szCs w:val="20"/>
                <w:lang w:val="en-US"/>
              </w:rPr>
              <w:t>0</w:t>
            </w:r>
            <w:r w:rsidR="00950B64" w:rsidRPr="007E4525">
              <w:rPr>
                <w:rFonts w:ascii="Times New Roman" w:eastAsia="Calibri" w:hAnsi="Times New Roman" w:cs="Times New Roman"/>
                <w:b/>
                <w:sz w:val="20"/>
                <w:szCs w:val="20"/>
              </w:rPr>
              <w:t>0 денари</w:t>
            </w:r>
          </w:p>
          <w:p w14:paraId="1B6EB47D" w14:textId="77777777" w:rsidR="00950B64" w:rsidRPr="007E4525" w:rsidRDefault="00950B64" w:rsidP="00217F6B">
            <w:pPr>
              <w:spacing w:after="0" w:line="240" w:lineRule="auto"/>
              <w:rPr>
                <w:rFonts w:ascii="Times New Roman" w:eastAsia="Calibri" w:hAnsi="Times New Roman" w:cs="Times New Roman"/>
                <w:b/>
                <w:sz w:val="20"/>
                <w:szCs w:val="20"/>
              </w:rPr>
            </w:pPr>
          </w:p>
        </w:tc>
        <w:tc>
          <w:tcPr>
            <w:tcW w:w="1275" w:type="dxa"/>
          </w:tcPr>
          <w:p w14:paraId="1712B609" w14:textId="77777777" w:rsidR="00950B64" w:rsidRPr="007E4525" w:rsidRDefault="00950B64" w:rsidP="00217F6B">
            <w:pPr>
              <w:spacing w:after="0" w:line="240" w:lineRule="auto"/>
              <w:rPr>
                <w:rFonts w:ascii="Times New Roman" w:eastAsia="Calibri" w:hAnsi="Times New Roman" w:cs="Times New Roman"/>
                <w:color w:val="FF0000"/>
                <w:sz w:val="20"/>
                <w:szCs w:val="20"/>
              </w:rPr>
            </w:pPr>
          </w:p>
          <w:p w14:paraId="3DEC899E" w14:textId="6D6BA989" w:rsidR="00950B64" w:rsidRPr="007E4525" w:rsidRDefault="00A749DA" w:rsidP="00217F6B">
            <w:pPr>
              <w:spacing w:after="0" w:line="240" w:lineRule="auto"/>
              <w:jc w:val="center"/>
              <w:rPr>
                <w:rFonts w:ascii="Times New Roman" w:eastAsia="Calibri" w:hAnsi="Times New Roman" w:cs="Times New Roman"/>
                <w:bCs/>
                <w:color w:val="FF0000"/>
                <w:sz w:val="20"/>
                <w:szCs w:val="20"/>
              </w:rPr>
            </w:pPr>
            <w:r>
              <w:rPr>
                <w:rFonts w:ascii="Times New Roman" w:eastAsia="Calibri" w:hAnsi="Times New Roman" w:cs="Times New Roman"/>
                <w:b/>
                <w:bCs/>
                <w:sz w:val="20"/>
                <w:szCs w:val="20"/>
              </w:rPr>
              <w:t>04</w:t>
            </w:r>
            <w:r w:rsidR="00A06409" w:rsidRPr="007E4525">
              <w:rPr>
                <w:rFonts w:ascii="Times New Roman" w:eastAsia="Calibri" w:hAnsi="Times New Roman" w:cs="Times New Roman"/>
                <w:b/>
                <w:sz w:val="20"/>
                <w:szCs w:val="20"/>
              </w:rPr>
              <w:t>.</w:t>
            </w:r>
            <w:r>
              <w:rPr>
                <w:rFonts w:ascii="Times New Roman" w:eastAsia="Calibri" w:hAnsi="Times New Roman" w:cs="Times New Roman"/>
                <w:b/>
                <w:sz w:val="20"/>
                <w:szCs w:val="20"/>
              </w:rPr>
              <w:t>10</w:t>
            </w:r>
            <w:r w:rsidR="00A06409" w:rsidRPr="007E4525">
              <w:rPr>
                <w:rFonts w:ascii="Times New Roman" w:eastAsia="Calibri" w:hAnsi="Times New Roman" w:cs="Times New Roman"/>
                <w:b/>
                <w:sz w:val="20"/>
                <w:szCs w:val="20"/>
              </w:rPr>
              <w:t>.20</w:t>
            </w:r>
            <w:r w:rsidR="00A06409" w:rsidRPr="007E4525">
              <w:rPr>
                <w:rFonts w:ascii="Times New Roman" w:eastAsia="Calibri" w:hAnsi="Times New Roman" w:cs="Times New Roman"/>
                <w:b/>
                <w:sz w:val="20"/>
                <w:szCs w:val="20"/>
                <w:lang w:val="en-US"/>
              </w:rPr>
              <w:t>2</w:t>
            </w:r>
            <w:r w:rsidR="00A06409" w:rsidRPr="007E4525">
              <w:rPr>
                <w:rFonts w:ascii="Times New Roman" w:eastAsia="Calibri" w:hAnsi="Times New Roman" w:cs="Times New Roman"/>
                <w:b/>
                <w:sz w:val="20"/>
                <w:szCs w:val="20"/>
              </w:rPr>
              <w:t>4 година со почеток во 12 часот</w:t>
            </w:r>
          </w:p>
        </w:tc>
      </w:tr>
    </w:tbl>
    <w:p w14:paraId="2F4F4DCB" w14:textId="77777777" w:rsidR="00704445" w:rsidRPr="007E4525" w:rsidRDefault="00704445" w:rsidP="00704445">
      <w:pPr>
        <w:spacing w:after="0" w:line="240" w:lineRule="auto"/>
        <w:ind w:left="720"/>
        <w:jc w:val="both"/>
        <w:rPr>
          <w:rFonts w:ascii="Times New Roman" w:eastAsia="Calibri" w:hAnsi="Times New Roman" w:cs="Times New Roman"/>
          <w:sz w:val="20"/>
          <w:szCs w:val="20"/>
        </w:rPr>
      </w:pPr>
    </w:p>
    <w:p w14:paraId="5C3D67B1" w14:textId="34E4243F" w:rsidR="00217F6B" w:rsidRPr="007E4525" w:rsidRDefault="00217F6B" w:rsidP="00217F6B">
      <w:pPr>
        <w:numPr>
          <w:ilvl w:val="0"/>
          <w:numId w:val="21"/>
        </w:num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Посета на локација: </w:t>
      </w:r>
      <w:r w:rsidRPr="007E4525">
        <w:rPr>
          <w:rFonts w:ascii="Times New Roman" w:eastAsia="Calibri" w:hAnsi="Times New Roman" w:cs="Times New Roman"/>
          <w:sz w:val="20"/>
          <w:szCs w:val="20"/>
        </w:rPr>
        <w:t>Секое заинтересирано лице може да побара да направи увид на предме</w:t>
      </w:r>
      <w:r w:rsidR="00415777" w:rsidRPr="007E4525">
        <w:rPr>
          <w:rFonts w:ascii="Times New Roman" w:eastAsia="Calibri" w:hAnsi="Times New Roman" w:cs="Times New Roman"/>
          <w:sz w:val="20"/>
          <w:szCs w:val="20"/>
        </w:rPr>
        <w:t>тите</w:t>
      </w:r>
      <w:r w:rsidRPr="007E4525">
        <w:rPr>
          <w:rFonts w:ascii="Times New Roman" w:eastAsia="Calibri" w:hAnsi="Times New Roman" w:cs="Times New Roman"/>
          <w:sz w:val="20"/>
          <w:szCs w:val="20"/>
        </w:rPr>
        <w:t xml:space="preserve"> на </w:t>
      </w:r>
      <w:r w:rsidR="00415777" w:rsidRPr="007E4525">
        <w:rPr>
          <w:rFonts w:ascii="Times New Roman" w:eastAsia="Calibri" w:hAnsi="Times New Roman" w:cs="Times New Roman"/>
          <w:sz w:val="20"/>
          <w:szCs w:val="20"/>
        </w:rPr>
        <w:t>продажба</w:t>
      </w:r>
      <w:r w:rsidRPr="007E4525">
        <w:rPr>
          <w:rFonts w:ascii="Times New Roman" w:eastAsia="Calibri" w:hAnsi="Times New Roman" w:cs="Times New Roman"/>
          <w:sz w:val="20"/>
          <w:szCs w:val="20"/>
        </w:rPr>
        <w:t xml:space="preserve"> на наведен</w:t>
      </w:r>
      <w:r w:rsidR="008B4ADC" w:rsidRPr="007E4525">
        <w:rPr>
          <w:rFonts w:ascii="Times New Roman" w:eastAsia="Calibri" w:hAnsi="Times New Roman" w:cs="Times New Roman"/>
          <w:sz w:val="20"/>
          <w:szCs w:val="20"/>
        </w:rPr>
        <w:t>ата</w:t>
      </w:r>
      <w:r w:rsidRPr="007E4525">
        <w:rPr>
          <w:rFonts w:ascii="Times New Roman" w:eastAsia="Calibri" w:hAnsi="Times New Roman" w:cs="Times New Roman"/>
          <w:sz w:val="20"/>
          <w:szCs w:val="20"/>
        </w:rPr>
        <w:t xml:space="preserve"> локаци</w:t>
      </w:r>
      <w:r w:rsidR="008B4ADC" w:rsidRPr="007E4525">
        <w:rPr>
          <w:rFonts w:ascii="Times New Roman" w:eastAsia="Calibri" w:hAnsi="Times New Roman" w:cs="Times New Roman"/>
          <w:sz w:val="20"/>
          <w:szCs w:val="20"/>
        </w:rPr>
        <w:t>ја</w:t>
      </w:r>
      <w:r w:rsidRPr="007E4525">
        <w:rPr>
          <w:rFonts w:ascii="Times New Roman" w:eastAsia="Calibri" w:hAnsi="Times New Roman" w:cs="Times New Roman"/>
          <w:sz w:val="20"/>
          <w:szCs w:val="20"/>
        </w:rPr>
        <w:t>, по претходно закажување на тел.072-275-605, лице за контакт Венцо Бојков.</w:t>
      </w:r>
    </w:p>
    <w:p w14:paraId="3ABFE870" w14:textId="43D5E2EE" w:rsidR="00217F6B" w:rsidRPr="007E4525" w:rsidRDefault="00217F6B" w:rsidP="00217F6B">
      <w:pPr>
        <w:numPr>
          <w:ilvl w:val="0"/>
          <w:numId w:val="2"/>
        </w:numPr>
        <w:spacing w:after="20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Понудувачот може да поднесе понуда/пријава за учество во постапката за предмет</w:t>
      </w:r>
      <w:r w:rsidR="00873FA6" w:rsidRPr="007E4525">
        <w:rPr>
          <w:rFonts w:ascii="Times New Roman" w:eastAsia="Calibri" w:hAnsi="Times New Roman" w:cs="Times New Roman"/>
          <w:sz w:val="20"/>
          <w:szCs w:val="20"/>
        </w:rPr>
        <w:t>от</w:t>
      </w:r>
      <w:r w:rsidRPr="007E4525">
        <w:rPr>
          <w:rFonts w:ascii="Times New Roman" w:eastAsia="Calibri" w:hAnsi="Times New Roman" w:cs="Times New Roman"/>
          <w:sz w:val="20"/>
          <w:szCs w:val="20"/>
        </w:rPr>
        <w:t xml:space="preserve"> на </w:t>
      </w:r>
      <w:r w:rsidR="00415777" w:rsidRPr="007E4525">
        <w:rPr>
          <w:rFonts w:ascii="Times New Roman" w:eastAsia="Calibri" w:hAnsi="Times New Roman" w:cs="Times New Roman"/>
          <w:sz w:val="20"/>
          <w:szCs w:val="20"/>
        </w:rPr>
        <w:t>продажба</w:t>
      </w:r>
      <w:r w:rsidRPr="007E4525">
        <w:rPr>
          <w:rFonts w:ascii="Times New Roman" w:eastAsia="Calibri" w:hAnsi="Times New Roman" w:cs="Times New Roman"/>
          <w:sz w:val="20"/>
          <w:szCs w:val="20"/>
        </w:rPr>
        <w:t xml:space="preserve"> на начин и во согласност со условите од оваа објава</w:t>
      </w:r>
      <w:r w:rsidRPr="007E4525">
        <w:rPr>
          <w:rFonts w:ascii="Times New Roman" w:eastAsia="Calibri" w:hAnsi="Times New Roman" w:cs="Times New Roman"/>
          <w:b/>
          <w:sz w:val="20"/>
          <w:szCs w:val="20"/>
        </w:rPr>
        <w:t>.</w:t>
      </w:r>
    </w:p>
    <w:p w14:paraId="76B171CF" w14:textId="77777777" w:rsidR="00415777" w:rsidRPr="007E4525" w:rsidRDefault="00415777" w:rsidP="00415777">
      <w:pPr>
        <w:spacing w:after="200" w:line="240" w:lineRule="auto"/>
        <w:ind w:left="720"/>
        <w:contextualSpacing/>
        <w:jc w:val="both"/>
        <w:rPr>
          <w:rFonts w:ascii="Times New Roman" w:eastAsia="Calibri" w:hAnsi="Times New Roman" w:cs="Times New Roman"/>
          <w:b/>
          <w:sz w:val="20"/>
          <w:szCs w:val="20"/>
        </w:rPr>
      </w:pPr>
    </w:p>
    <w:p w14:paraId="40CC5B64" w14:textId="003E31B5" w:rsidR="00217F6B" w:rsidRPr="007E4525" w:rsidRDefault="00217F6B" w:rsidP="00217F6B">
      <w:pPr>
        <w:numPr>
          <w:ilvl w:val="0"/>
          <w:numId w:val="13"/>
        </w:num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ПРАВО НА УЧЕСТВО: </w:t>
      </w:r>
      <w:r w:rsidRPr="007E4525">
        <w:rPr>
          <w:rFonts w:ascii="Times New Roman" w:eastAsia="Calibri" w:hAnsi="Times New Roman" w:cs="Times New Roman"/>
          <w:sz w:val="20"/>
          <w:szCs w:val="20"/>
        </w:rPr>
        <w:t xml:space="preserve">Право на учество имаат сите заинтересирани домашни и странски физички и правни лица кои можат да се стекнат со сопственост на движни ствари на територија на Република Северна Македонија согласно со закон и кои ги исполнуваат условите дадени во објавата, подетално утврдени во точка </w:t>
      </w:r>
      <w:r w:rsidRPr="007E4525">
        <w:rPr>
          <w:rFonts w:ascii="Times New Roman" w:eastAsia="Calibri" w:hAnsi="Times New Roman" w:cs="Times New Roman"/>
          <w:sz w:val="20"/>
          <w:szCs w:val="20"/>
          <w:lang w:val="en-US"/>
        </w:rPr>
        <w:t xml:space="preserve">III. </w:t>
      </w:r>
      <w:r w:rsidRPr="007E4525">
        <w:rPr>
          <w:rFonts w:ascii="Times New Roman" w:eastAsia="Calibri" w:hAnsi="Times New Roman" w:cs="Times New Roman"/>
          <w:sz w:val="20"/>
          <w:szCs w:val="20"/>
        </w:rPr>
        <w:t>Услови за учество во електронско јавно наддавање.</w:t>
      </w:r>
    </w:p>
    <w:p w14:paraId="7ADAD295" w14:textId="77777777" w:rsidR="00217F6B" w:rsidRPr="007E4525" w:rsidRDefault="00217F6B" w:rsidP="00217F6B">
      <w:pPr>
        <w:spacing w:after="0" w:line="276" w:lineRule="auto"/>
        <w:jc w:val="both"/>
        <w:rPr>
          <w:rFonts w:ascii="Times New Roman" w:eastAsia="Calibri" w:hAnsi="Times New Roman" w:cs="Times New Roman"/>
          <w:sz w:val="20"/>
          <w:szCs w:val="20"/>
        </w:rPr>
      </w:pPr>
    </w:p>
    <w:p w14:paraId="37CD945E" w14:textId="77777777" w:rsidR="00217F6B" w:rsidRPr="007E4525" w:rsidRDefault="00217F6B" w:rsidP="00217F6B">
      <w:pPr>
        <w:numPr>
          <w:ilvl w:val="0"/>
          <w:numId w:val="13"/>
        </w:numPr>
        <w:spacing w:after="0" w:line="240" w:lineRule="auto"/>
        <w:jc w:val="both"/>
        <w:rPr>
          <w:rFonts w:ascii="Times New Roman" w:eastAsia="Calibri" w:hAnsi="Times New Roman" w:cs="Times New Roman"/>
          <w:b/>
          <w:sz w:val="20"/>
          <w:szCs w:val="20"/>
          <w:lang w:val="ru-RU"/>
        </w:rPr>
      </w:pPr>
      <w:r w:rsidRPr="007E4525">
        <w:rPr>
          <w:rFonts w:ascii="Times New Roman" w:eastAsia="Calibri" w:hAnsi="Times New Roman" w:cs="Times New Roman"/>
          <w:b/>
          <w:sz w:val="20"/>
          <w:szCs w:val="20"/>
        </w:rPr>
        <w:t>УСЛОВИ ЗА УЧЕСТВО ВО ЕЛЕКТРОНСКО ЈАВНО НАДДАВАЊЕ</w:t>
      </w:r>
      <w:r w:rsidRPr="007E4525">
        <w:rPr>
          <w:rFonts w:ascii="Times New Roman" w:eastAsia="Calibri" w:hAnsi="Times New Roman" w:cs="Times New Roman"/>
          <w:b/>
          <w:sz w:val="20"/>
          <w:szCs w:val="20"/>
          <w:lang w:val="ru-RU"/>
        </w:rPr>
        <w:t xml:space="preserve">: </w:t>
      </w:r>
      <w:r w:rsidRPr="007E4525">
        <w:rPr>
          <w:rFonts w:ascii="Times New Roman" w:eastAsia="Calibri" w:hAnsi="Times New Roman" w:cs="Times New Roman"/>
          <w:sz w:val="20"/>
          <w:szCs w:val="20"/>
        </w:rPr>
        <w:t xml:space="preserve">За учество во електронското јавно наддавање заинтересираните учесници </w:t>
      </w:r>
      <w:r w:rsidRPr="007E4525">
        <w:rPr>
          <w:rFonts w:ascii="Times New Roman" w:eastAsia="Calibri" w:hAnsi="Times New Roman" w:cs="Times New Roman"/>
          <w:sz w:val="20"/>
          <w:szCs w:val="20"/>
          <w:u w:val="single"/>
        </w:rPr>
        <w:t xml:space="preserve">електронски </w:t>
      </w:r>
      <w:r w:rsidRPr="007E4525">
        <w:rPr>
          <w:rFonts w:ascii="Times New Roman" w:eastAsia="Calibri" w:hAnsi="Times New Roman" w:cs="Times New Roman"/>
          <w:sz w:val="20"/>
          <w:szCs w:val="20"/>
        </w:rPr>
        <w:t>поднесуваат Пријава (понуда) која треба да ги содржи сите податоци и докази</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 xml:space="preserve">прилог документи утврдени во Објавата за електронско јавно наддавање. За да може да поднесе пријава за учество заедно со доказите утврдени со објавата, секое заинтересирано физичко или правно лице треба претходно да се регистрира на интернет страницата: </w:t>
      </w:r>
      <w:hyperlink r:id="rId8"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lang w:val="ru-RU"/>
        </w:rPr>
        <w:t>. Електронското јавно наддавање се врши преку електронскиот систем за јавно наддавање со кој управува и оперира Министерството за финансии –Управа за имотно правни работи.</w:t>
      </w:r>
    </w:p>
    <w:p w14:paraId="64C1A5E6" w14:textId="77777777" w:rsidR="00217F6B" w:rsidRDefault="00217F6B" w:rsidP="00217F6B">
      <w:pPr>
        <w:spacing w:after="0" w:line="240" w:lineRule="auto"/>
        <w:jc w:val="both"/>
        <w:rPr>
          <w:rFonts w:ascii="Times New Roman" w:eastAsia="Calibri" w:hAnsi="Times New Roman" w:cs="Times New Roman"/>
          <w:b/>
          <w:sz w:val="20"/>
          <w:szCs w:val="20"/>
          <w:lang w:val="ru-RU"/>
        </w:rPr>
      </w:pPr>
    </w:p>
    <w:p w14:paraId="77C39B7D" w14:textId="77777777" w:rsidR="007E4525" w:rsidRDefault="007E4525" w:rsidP="00217F6B">
      <w:pPr>
        <w:spacing w:after="0" w:line="240" w:lineRule="auto"/>
        <w:jc w:val="both"/>
        <w:rPr>
          <w:rFonts w:ascii="Times New Roman" w:eastAsia="Calibri" w:hAnsi="Times New Roman" w:cs="Times New Roman"/>
          <w:b/>
          <w:sz w:val="20"/>
          <w:szCs w:val="20"/>
          <w:lang w:val="ru-RU"/>
        </w:rPr>
      </w:pPr>
    </w:p>
    <w:p w14:paraId="3F3ADFC5" w14:textId="77777777" w:rsidR="007E4525" w:rsidRDefault="007E4525" w:rsidP="00217F6B">
      <w:pPr>
        <w:spacing w:after="0" w:line="240" w:lineRule="auto"/>
        <w:jc w:val="both"/>
        <w:rPr>
          <w:rFonts w:ascii="Times New Roman" w:eastAsia="Calibri" w:hAnsi="Times New Roman" w:cs="Times New Roman"/>
          <w:b/>
          <w:sz w:val="20"/>
          <w:szCs w:val="20"/>
          <w:lang w:val="ru-RU"/>
        </w:rPr>
      </w:pPr>
    </w:p>
    <w:p w14:paraId="3FD8E891" w14:textId="77777777" w:rsidR="007E4525" w:rsidRDefault="007E4525" w:rsidP="00217F6B">
      <w:pPr>
        <w:spacing w:after="0" w:line="240" w:lineRule="auto"/>
        <w:jc w:val="both"/>
        <w:rPr>
          <w:rFonts w:ascii="Times New Roman" w:eastAsia="Calibri" w:hAnsi="Times New Roman" w:cs="Times New Roman"/>
          <w:b/>
          <w:sz w:val="20"/>
          <w:szCs w:val="20"/>
          <w:lang w:val="ru-RU"/>
        </w:rPr>
      </w:pPr>
    </w:p>
    <w:p w14:paraId="74A62C7A" w14:textId="77777777" w:rsidR="007E4525" w:rsidRPr="007E4525" w:rsidRDefault="007E4525" w:rsidP="00217F6B">
      <w:pPr>
        <w:spacing w:after="0" w:line="240" w:lineRule="auto"/>
        <w:jc w:val="both"/>
        <w:rPr>
          <w:rFonts w:ascii="Times New Roman" w:eastAsia="Calibri" w:hAnsi="Times New Roman" w:cs="Times New Roman"/>
          <w:b/>
          <w:sz w:val="20"/>
          <w:szCs w:val="20"/>
          <w:lang w:val="ru-RU"/>
        </w:rPr>
      </w:pPr>
    </w:p>
    <w:p w14:paraId="74065AE4" w14:textId="77777777" w:rsidR="00217F6B" w:rsidRPr="007E4525" w:rsidRDefault="00217F6B" w:rsidP="00217F6B">
      <w:pPr>
        <w:numPr>
          <w:ilvl w:val="0"/>
          <w:numId w:val="13"/>
        </w:num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b/>
          <w:sz w:val="20"/>
          <w:szCs w:val="20"/>
        </w:rPr>
        <w:lastRenderedPageBreak/>
        <w:t>ПОТРЕБНИ ДОКУМЕНТИ/ ДОКАЗИ ЗА УЧЕСТВО</w:t>
      </w:r>
    </w:p>
    <w:p w14:paraId="6AA35445" w14:textId="7136B35B" w:rsidR="00366438" w:rsidRPr="007E4525" w:rsidRDefault="00217F6B" w:rsidP="002121EB">
      <w:pPr>
        <w:spacing w:after="0" w:line="240" w:lineRule="auto"/>
        <w:ind w:left="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Сите документи, односно доказите кои е потребно да се достават, понудувачот ги прикачува во системот </w:t>
      </w:r>
      <w:hyperlink r:id="rId9"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rPr>
        <w:t>, во скенирана копија на оригиналот во PDF формат  и тоа:</w:t>
      </w:r>
    </w:p>
    <w:p w14:paraId="29E7C1C0" w14:textId="60A7DFAD"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 xml:space="preserve">Пријава (понуда) за учество на јавното наддавање со </w:t>
      </w:r>
      <w:r w:rsidRPr="007E4525">
        <w:rPr>
          <w:rFonts w:ascii="Times New Roman" w:eastAsia="Calibri" w:hAnsi="Times New Roman" w:cs="Times New Roman"/>
          <w:b/>
          <w:sz w:val="20"/>
          <w:szCs w:val="20"/>
          <w:u w:val="single"/>
        </w:rPr>
        <w:t>наведување бројот на објавата</w:t>
      </w:r>
      <w:r w:rsidR="00A72F6B" w:rsidRPr="007E4525">
        <w:rPr>
          <w:rFonts w:ascii="Times New Roman" w:eastAsia="Calibri" w:hAnsi="Times New Roman" w:cs="Times New Roman"/>
          <w:b/>
          <w:sz w:val="20"/>
          <w:szCs w:val="20"/>
          <w:u w:val="single"/>
        </w:rPr>
        <w:t xml:space="preserve"> </w:t>
      </w:r>
      <w:r w:rsidRPr="007E4525">
        <w:rPr>
          <w:rFonts w:ascii="Times New Roman" w:eastAsia="Calibri" w:hAnsi="Times New Roman" w:cs="Times New Roman"/>
          <w:i/>
          <w:sz w:val="20"/>
          <w:szCs w:val="20"/>
        </w:rPr>
        <w:t>–лично потпишана од учесникот (одговорното лице) или од него овластено лице со прилог овластување за потпишување</w:t>
      </w:r>
      <w:r w:rsidRPr="007E4525">
        <w:rPr>
          <w:rFonts w:ascii="Times New Roman" w:eastAsia="Calibri" w:hAnsi="Times New Roman" w:cs="Times New Roman"/>
          <w:sz w:val="20"/>
          <w:szCs w:val="20"/>
        </w:rPr>
        <w:t xml:space="preserve">, (која содржи податоци за подносителот на пријавата:  назив на правното лице/ име и презиме на физичкото лице кое е подносител на понудата/пријавата за учество, адреса/седиште/живеалиште, </w:t>
      </w:r>
      <w:r w:rsidR="00757B00" w:rsidRPr="007E4525">
        <w:rPr>
          <w:rFonts w:ascii="Times New Roman" w:eastAsia="Calibri" w:hAnsi="Times New Roman" w:cs="Times New Roman"/>
          <w:sz w:val="20"/>
          <w:szCs w:val="20"/>
          <w:lang w:val="en-US"/>
        </w:rPr>
        <w:t>E</w:t>
      </w:r>
      <w:r w:rsidRPr="007E4525">
        <w:rPr>
          <w:rFonts w:ascii="Times New Roman" w:eastAsia="Calibri" w:hAnsi="Times New Roman" w:cs="Times New Roman"/>
          <w:sz w:val="20"/>
          <w:szCs w:val="20"/>
        </w:rPr>
        <w:t xml:space="preserve">ДБ и ЕМБС за правни лица/ЕМБГ за физички лица, телефон за контакт, моб.телефон, лице за контакт, податоци за одговорно лице –име и презиме (управител), банка во која е депонент и жиро сметка/трансакциска сметка во банката, </w:t>
      </w:r>
      <w:r w:rsidR="00BD2183" w:rsidRPr="007E4525">
        <w:rPr>
          <w:rFonts w:ascii="Times New Roman" w:eastAsia="Calibri" w:hAnsi="Times New Roman" w:cs="Times New Roman"/>
          <w:b/>
          <w:bCs/>
          <w:sz w:val="20"/>
          <w:szCs w:val="20"/>
        </w:rPr>
        <w:t>задолжително</w:t>
      </w:r>
      <w:r w:rsidRPr="007E4525">
        <w:rPr>
          <w:rFonts w:ascii="Times New Roman" w:eastAsia="Calibri" w:hAnsi="Times New Roman" w:cs="Times New Roman"/>
          <w:b/>
          <w:bCs/>
          <w:sz w:val="20"/>
          <w:szCs w:val="20"/>
        </w:rPr>
        <w:t xml:space="preserve"> напишана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u w:val="single"/>
          <w:lang w:val="en-US"/>
        </w:rPr>
        <w:t>e</w:t>
      </w:r>
      <w:r w:rsidRPr="007E4525">
        <w:rPr>
          <w:rFonts w:ascii="Times New Roman" w:eastAsia="Calibri" w:hAnsi="Times New Roman" w:cs="Times New Roman"/>
          <w:b/>
          <w:sz w:val="20"/>
          <w:szCs w:val="20"/>
          <w:u w:val="single"/>
        </w:rPr>
        <w:t>–</w:t>
      </w:r>
      <w:r w:rsidRPr="007E4525">
        <w:rPr>
          <w:rFonts w:ascii="Times New Roman" w:eastAsia="Calibri" w:hAnsi="Times New Roman" w:cs="Times New Roman"/>
          <w:b/>
          <w:sz w:val="20"/>
          <w:szCs w:val="20"/>
          <w:u w:val="single"/>
          <w:lang w:val="en-US"/>
        </w:rPr>
        <w:t>mail</w:t>
      </w:r>
      <w:r w:rsidRPr="007E4525">
        <w:rPr>
          <w:rFonts w:ascii="Times New Roman" w:eastAsia="Calibri" w:hAnsi="Times New Roman" w:cs="Times New Roman"/>
          <w:b/>
          <w:sz w:val="20"/>
          <w:szCs w:val="20"/>
          <w:u w:val="single"/>
        </w:rPr>
        <w:t xml:space="preserve"> адреса на подносителот на пријавата</w:t>
      </w:r>
      <w:r w:rsidRPr="007E4525">
        <w:rPr>
          <w:rFonts w:ascii="Times New Roman" w:eastAsia="Calibri" w:hAnsi="Times New Roman" w:cs="Times New Roman"/>
          <w:sz w:val="20"/>
          <w:szCs w:val="20"/>
        </w:rPr>
        <w:t xml:space="preserve"> преку која ќе му бидат испратени во рок од три дена од доставувањето на понудите, корисничко име и шифра за учество на јавното наддавање,         </w:t>
      </w:r>
    </w:p>
    <w:p w14:paraId="3B00A9B5" w14:textId="77777777" w:rsidR="00217F6B" w:rsidRPr="007E4525" w:rsidRDefault="00217F6B" w:rsidP="00217F6B">
      <w:pPr>
        <w:spacing w:after="0" w:line="240" w:lineRule="auto"/>
        <w:ind w:left="720"/>
        <w:contextualSpacing/>
        <w:jc w:val="both"/>
        <w:rPr>
          <w:rFonts w:ascii="Times New Roman" w:eastAsia="Calibri" w:hAnsi="Times New Roman" w:cs="Times New Roman"/>
          <w:sz w:val="20"/>
          <w:szCs w:val="20"/>
        </w:rPr>
      </w:pPr>
    </w:p>
    <w:p w14:paraId="6930599E" w14:textId="77777777" w:rsidR="00544B56" w:rsidRPr="007E4525" w:rsidRDefault="00217F6B" w:rsidP="00544B56">
      <w:pPr>
        <w:pStyle w:val="ListParagraph"/>
        <w:numPr>
          <w:ilvl w:val="0"/>
          <w:numId w:val="10"/>
        </w:numPr>
        <w:spacing w:after="0" w:line="240" w:lineRule="auto"/>
        <w:ind w:firstLine="720"/>
        <w:jc w:val="both"/>
        <w:rPr>
          <w:rFonts w:ascii="Times New Roman" w:hAnsi="Times New Roman"/>
          <w:sz w:val="20"/>
          <w:szCs w:val="20"/>
        </w:rPr>
      </w:pPr>
      <w:r w:rsidRPr="007E4525">
        <w:rPr>
          <w:rFonts w:ascii="Times New Roman" w:hAnsi="Times New Roman"/>
          <w:b/>
          <w:sz w:val="20"/>
          <w:szCs w:val="20"/>
        </w:rPr>
        <w:t>Банкарска гаранција за сериозност на понудата во висина од 2%</w:t>
      </w:r>
      <w:r w:rsidRPr="007E4525">
        <w:rPr>
          <w:rFonts w:ascii="Times New Roman" w:hAnsi="Times New Roman"/>
          <w:sz w:val="20"/>
          <w:szCs w:val="20"/>
        </w:rPr>
        <w:t xml:space="preserve"> од вкупната проценета вредност на движната ствар предмет на</w:t>
      </w:r>
      <w:r w:rsidR="00415777" w:rsidRPr="007E4525">
        <w:rPr>
          <w:rFonts w:ascii="Times New Roman" w:hAnsi="Times New Roman"/>
          <w:sz w:val="20"/>
          <w:szCs w:val="20"/>
        </w:rPr>
        <w:t xml:space="preserve"> продажба</w:t>
      </w:r>
      <w:r w:rsidRPr="007E4525">
        <w:rPr>
          <w:rFonts w:ascii="Times New Roman" w:hAnsi="Times New Roman"/>
          <w:sz w:val="20"/>
          <w:szCs w:val="20"/>
        </w:rPr>
        <w:t xml:space="preserve">. Подносителот на понудата/ пријавата за учество задолжително доставува банкарска гаранција во висина од 2% од вкупната проценета вредност на </w:t>
      </w:r>
      <w:r w:rsidR="00415777" w:rsidRPr="007E4525">
        <w:rPr>
          <w:rFonts w:ascii="Times New Roman" w:hAnsi="Times New Roman"/>
          <w:sz w:val="20"/>
          <w:szCs w:val="20"/>
        </w:rPr>
        <w:t xml:space="preserve">стварите на продажба </w:t>
      </w:r>
      <w:r w:rsidR="00544B56" w:rsidRPr="007E4525">
        <w:rPr>
          <w:rFonts w:ascii="Times New Roman" w:hAnsi="Times New Roman"/>
          <w:sz w:val="20"/>
          <w:szCs w:val="20"/>
        </w:rPr>
        <w:t>.</w:t>
      </w:r>
    </w:p>
    <w:p w14:paraId="55DCEF74" w14:textId="5C05E508" w:rsidR="00217F6B" w:rsidRPr="007E4525" w:rsidRDefault="00217F6B" w:rsidP="00544B56">
      <w:pPr>
        <w:spacing w:after="0" w:line="240" w:lineRule="auto"/>
        <w:ind w:firstLine="720"/>
        <w:jc w:val="both"/>
        <w:rPr>
          <w:rFonts w:ascii="Times New Roman" w:hAnsi="Times New Roman" w:cs="Times New Roman"/>
          <w:sz w:val="20"/>
          <w:szCs w:val="20"/>
        </w:rPr>
      </w:pPr>
      <w:r w:rsidRPr="007E4525">
        <w:rPr>
          <w:rFonts w:ascii="Times New Roman" w:hAnsi="Times New Roman" w:cs="Times New Roman"/>
          <w:b/>
          <w:sz w:val="20"/>
          <w:szCs w:val="20"/>
          <w:highlight w:val="yellow"/>
          <w:u w:val="single"/>
        </w:rPr>
        <w:t>*Важно</w:t>
      </w:r>
      <w:r w:rsidRPr="007E4525">
        <w:rPr>
          <w:rFonts w:ascii="Times New Roman" w:hAnsi="Times New Roman" w:cs="Times New Roman"/>
          <w:sz w:val="20"/>
          <w:szCs w:val="20"/>
          <w:highlight w:val="yellow"/>
        </w:rPr>
        <w:t>: Банкарската гаранција се доставува задолжително з</w:t>
      </w:r>
      <w:r w:rsidR="00146620" w:rsidRPr="007E4525">
        <w:rPr>
          <w:rFonts w:ascii="Times New Roman" w:hAnsi="Times New Roman" w:cs="Times New Roman"/>
          <w:sz w:val="20"/>
          <w:szCs w:val="20"/>
          <w:highlight w:val="yellow"/>
        </w:rPr>
        <w:t>а</w:t>
      </w:r>
      <w:r w:rsidRPr="007E4525">
        <w:rPr>
          <w:rFonts w:ascii="Times New Roman" w:hAnsi="Times New Roman" w:cs="Times New Roman"/>
          <w:sz w:val="20"/>
          <w:szCs w:val="20"/>
          <w:highlight w:val="yellow"/>
        </w:rPr>
        <w:t xml:space="preserve">  предмет</w:t>
      </w:r>
      <w:r w:rsidR="00146620" w:rsidRPr="007E4525">
        <w:rPr>
          <w:rFonts w:ascii="Times New Roman" w:hAnsi="Times New Roman" w:cs="Times New Roman"/>
          <w:sz w:val="20"/>
          <w:szCs w:val="20"/>
          <w:highlight w:val="yellow"/>
        </w:rPr>
        <w:t>от</w:t>
      </w:r>
      <w:r w:rsidRPr="007E4525">
        <w:rPr>
          <w:rFonts w:ascii="Times New Roman" w:hAnsi="Times New Roman" w:cs="Times New Roman"/>
          <w:sz w:val="20"/>
          <w:szCs w:val="20"/>
          <w:highlight w:val="yellow"/>
        </w:rPr>
        <w:t xml:space="preserve"> на </w:t>
      </w:r>
      <w:r w:rsidR="00415777" w:rsidRPr="007E4525">
        <w:rPr>
          <w:rFonts w:ascii="Times New Roman" w:hAnsi="Times New Roman" w:cs="Times New Roman"/>
          <w:sz w:val="20"/>
          <w:szCs w:val="20"/>
          <w:highlight w:val="yellow"/>
        </w:rPr>
        <w:t>продажба</w:t>
      </w:r>
      <w:r w:rsidRPr="007E4525">
        <w:rPr>
          <w:rFonts w:ascii="Times New Roman" w:hAnsi="Times New Roman" w:cs="Times New Roman"/>
          <w:sz w:val="20"/>
          <w:szCs w:val="20"/>
          <w:highlight w:val="yellow"/>
        </w:rPr>
        <w:t>.</w:t>
      </w:r>
      <w:r w:rsidRPr="007E4525">
        <w:rPr>
          <w:rFonts w:ascii="Times New Roman" w:hAnsi="Times New Roman" w:cs="Times New Roman"/>
          <w:sz w:val="20"/>
          <w:szCs w:val="20"/>
        </w:rPr>
        <w:t xml:space="preserve"> </w:t>
      </w:r>
    </w:p>
    <w:p w14:paraId="48819460" w14:textId="216037A5" w:rsidR="00217F6B" w:rsidRPr="007E4525" w:rsidRDefault="00217F6B" w:rsidP="00217F6B">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rPr>
        <w:t>*</w:t>
      </w:r>
      <w:r w:rsidRPr="007E4525">
        <w:rPr>
          <w:rFonts w:ascii="Times New Roman" w:eastAsia="Calibri" w:hAnsi="Times New Roman" w:cs="Times New Roman"/>
          <w:b/>
          <w:sz w:val="20"/>
          <w:szCs w:val="20"/>
          <w:highlight w:val="yellow"/>
          <w:u w:val="single"/>
        </w:rPr>
        <w:t>Времетраење на банкарската гаранција: Банкарската гаранција треба да биде со времетраење од најмалку 60 дена</w:t>
      </w:r>
      <w:r w:rsidRPr="007E4525">
        <w:rPr>
          <w:rFonts w:ascii="Times New Roman" w:eastAsia="Calibri" w:hAnsi="Times New Roman" w:cs="Times New Roman"/>
          <w:b/>
          <w:sz w:val="20"/>
          <w:szCs w:val="20"/>
          <w:u w:val="single"/>
        </w:rPr>
        <w:t>.</w:t>
      </w:r>
    </w:p>
    <w:p w14:paraId="2E25FC12" w14:textId="56831BF7" w:rsidR="00217F6B" w:rsidRPr="007E4525" w:rsidRDefault="00217F6B" w:rsidP="00217F6B">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 xml:space="preserve"> Во случај на прекин/мирување на постапката, Општина Кочани може да побара од понудувачот во определен рок да ја продолжи важноста на банкарската гаранција. Доколку понудувачот не ја продолжи важноста на банкарската гаранција</w:t>
      </w:r>
      <w:r w:rsidR="001E586D" w:rsidRPr="007E4525">
        <w:rPr>
          <w:rFonts w:ascii="Times New Roman" w:eastAsia="Calibri" w:hAnsi="Times New Roman" w:cs="Times New Roman"/>
          <w:b/>
          <w:sz w:val="20"/>
          <w:szCs w:val="20"/>
          <w:u w:val="single"/>
        </w:rPr>
        <w:t>,</w:t>
      </w:r>
      <w:r w:rsidRPr="007E4525">
        <w:rPr>
          <w:rFonts w:ascii="Times New Roman" w:eastAsia="Calibri" w:hAnsi="Times New Roman" w:cs="Times New Roman"/>
          <w:b/>
          <w:sz w:val="20"/>
          <w:szCs w:val="20"/>
          <w:u w:val="single"/>
        </w:rPr>
        <w:t xml:space="preserve"> неговата пријава ќе биде отфрлена како неприфатлива и несериозна, без разлика во која фаза на постапката се наоѓа понудувачот како учесник во постапката.</w:t>
      </w:r>
    </w:p>
    <w:p w14:paraId="54BB10D9" w14:textId="05B03454" w:rsidR="00217F6B" w:rsidRPr="007E4525" w:rsidRDefault="001E586D" w:rsidP="001E586D">
      <w:pPr>
        <w:spacing w:after="0" w:line="240" w:lineRule="auto"/>
        <w:ind w:firstLine="720"/>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Понудувачот е должен до крајниот рок за поднесување на понуди/пријави определен во оваа објава, банкарската гаранција за сериозност на понудата</w:t>
      </w:r>
      <w:r w:rsidRPr="007E4525">
        <w:rPr>
          <w:rFonts w:ascii="Times New Roman" w:eastAsia="Calibri" w:hAnsi="Times New Roman" w:cs="Times New Roman"/>
          <w:b/>
          <w:sz w:val="20"/>
          <w:szCs w:val="20"/>
          <w:u w:val="single"/>
        </w:rPr>
        <w:t xml:space="preserve"> </w:t>
      </w:r>
      <w:r w:rsidR="00217F6B" w:rsidRPr="007E4525">
        <w:rPr>
          <w:rFonts w:ascii="Times New Roman" w:eastAsia="Calibri" w:hAnsi="Times New Roman" w:cs="Times New Roman"/>
          <w:b/>
          <w:sz w:val="20"/>
          <w:szCs w:val="20"/>
          <w:u w:val="single"/>
        </w:rPr>
        <w:t>да ја достави во писмена форма во оригинал по пошта или лично во архивата на Општина Кочани на адресата: Општина Кочани ул.</w:t>
      </w: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Раде Кратовче</w:t>
      </w:r>
      <w:r w:rsidRPr="007E4525">
        <w:rPr>
          <w:rFonts w:ascii="Times New Roman" w:eastAsia="Calibri" w:hAnsi="Times New Roman" w:cs="Times New Roman"/>
          <w:b/>
          <w:sz w:val="20"/>
          <w:szCs w:val="20"/>
          <w:u w:val="single"/>
        </w:rPr>
        <w:t>“</w:t>
      </w:r>
      <w:r w:rsidR="00217F6B" w:rsidRPr="007E4525">
        <w:rPr>
          <w:rFonts w:ascii="Times New Roman" w:eastAsia="Calibri" w:hAnsi="Times New Roman" w:cs="Times New Roman"/>
          <w:b/>
          <w:sz w:val="20"/>
          <w:szCs w:val="20"/>
          <w:u w:val="single"/>
        </w:rPr>
        <w:t xml:space="preserve"> бр.1 Кочани 2300,  со ознака: До Комисијата за недвижни и движни ствари</w:t>
      </w:r>
      <w:r w:rsidR="00AE2B57" w:rsidRPr="007E4525">
        <w:rPr>
          <w:rFonts w:ascii="Times New Roman" w:eastAsia="Calibri" w:hAnsi="Times New Roman" w:cs="Times New Roman"/>
          <w:b/>
          <w:sz w:val="20"/>
          <w:szCs w:val="20"/>
          <w:u w:val="single"/>
        </w:rPr>
        <w:t xml:space="preserve">, а истата треба </w:t>
      </w:r>
      <w:r w:rsidR="00A72F6B" w:rsidRPr="007E4525">
        <w:rPr>
          <w:rFonts w:ascii="Times New Roman" w:eastAsia="Calibri" w:hAnsi="Times New Roman" w:cs="Times New Roman"/>
          <w:b/>
          <w:sz w:val="20"/>
          <w:szCs w:val="20"/>
          <w:u w:val="single"/>
        </w:rPr>
        <w:t xml:space="preserve">претходно </w:t>
      </w:r>
      <w:r w:rsidR="00AE2B57" w:rsidRPr="007E4525">
        <w:rPr>
          <w:rFonts w:ascii="Times New Roman" w:eastAsia="Calibri" w:hAnsi="Times New Roman" w:cs="Times New Roman"/>
          <w:b/>
          <w:sz w:val="20"/>
          <w:szCs w:val="20"/>
          <w:u w:val="single"/>
        </w:rPr>
        <w:t>да ја прикачи во скенирана форма во пдф формат на електронскиот систем заедно со поднесување на пријавата за учество со останатите потребни документи</w:t>
      </w:r>
      <w:r w:rsidR="00217F6B" w:rsidRPr="007E4525">
        <w:rPr>
          <w:rFonts w:ascii="Times New Roman" w:eastAsia="Calibri" w:hAnsi="Times New Roman" w:cs="Times New Roman"/>
          <w:b/>
          <w:sz w:val="20"/>
          <w:szCs w:val="20"/>
          <w:u w:val="single"/>
        </w:rPr>
        <w:t>.</w:t>
      </w:r>
      <w:r w:rsidR="002121EB" w:rsidRPr="007E4525">
        <w:rPr>
          <w:rFonts w:ascii="Times New Roman" w:eastAsia="Calibri" w:hAnsi="Times New Roman" w:cs="Times New Roman"/>
          <w:b/>
          <w:sz w:val="20"/>
          <w:szCs w:val="20"/>
          <w:u w:val="single"/>
        </w:rPr>
        <w:t xml:space="preserve"> </w:t>
      </w:r>
      <w:r w:rsidR="00217F6B" w:rsidRPr="007E4525">
        <w:rPr>
          <w:rFonts w:ascii="Times New Roman" w:eastAsia="Calibri" w:hAnsi="Times New Roman" w:cs="Times New Roman"/>
          <w:sz w:val="20"/>
          <w:szCs w:val="20"/>
        </w:rPr>
        <w:t xml:space="preserve"> Банкарската гаранција треба да биде издадена во македонска валута од</w:t>
      </w:r>
      <w:r w:rsidR="00217F6B" w:rsidRPr="007E4525">
        <w:rPr>
          <w:rFonts w:ascii="Times New Roman" w:eastAsia="Calibri" w:hAnsi="Times New Roman" w:cs="Times New Roman"/>
          <w:b/>
          <w:sz w:val="20"/>
          <w:szCs w:val="20"/>
        </w:rPr>
        <w:t xml:space="preserve"> </w:t>
      </w:r>
      <w:r w:rsidR="00217F6B" w:rsidRPr="007E4525">
        <w:rPr>
          <w:rFonts w:ascii="Times New Roman" w:eastAsia="Calibri" w:hAnsi="Times New Roman" w:cs="Times New Roman"/>
          <w:sz w:val="20"/>
          <w:szCs w:val="20"/>
        </w:rPr>
        <w:t xml:space="preserve">банка која работи и врши банкарски активности во Република Северна Македонија. Банкарската гаранција за сериозност на понудата му се враќа на подносителот на пријавата во рок од 15 дена од денот на одржувањето на јавното наддавање, а банкарската гаранција на најповолниот понудувач му се враќа во рок од 15 дена од денот на уплатата на вкупната сума постигната на јавното наддавање.   </w:t>
      </w:r>
    </w:p>
    <w:p w14:paraId="385A5ADC" w14:textId="77777777" w:rsidR="00366438" w:rsidRPr="007E4525" w:rsidRDefault="00366438" w:rsidP="00217F6B">
      <w:pPr>
        <w:spacing w:after="0" w:line="240" w:lineRule="auto"/>
        <w:ind w:firstLine="720"/>
        <w:jc w:val="both"/>
        <w:rPr>
          <w:rFonts w:ascii="Times New Roman" w:eastAsia="Calibri" w:hAnsi="Times New Roman" w:cs="Times New Roman"/>
          <w:sz w:val="20"/>
          <w:szCs w:val="20"/>
        </w:rPr>
      </w:pPr>
    </w:p>
    <w:p w14:paraId="27824514" w14:textId="77777777"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Банкарската гаранција за сериозност на понудата ќе се наплати доколку:</w:t>
      </w:r>
    </w:p>
    <w:p w14:paraId="4BA0C77D" w14:textId="77777777"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во рок од 15 дена од денот на приемот на писменото известување за избор не ја уплати понудената последна цена на електроското јавно наддавање, </w:t>
      </w:r>
    </w:p>
    <w:p w14:paraId="7211DB3A" w14:textId="1543F739"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нема да го склучи договорот за </w:t>
      </w:r>
      <w:r w:rsidR="00415777" w:rsidRPr="007E4525">
        <w:rPr>
          <w:rFonts w:ascii="Times New Roman" w:eastAsia="Calibri" w:hAnsi="Times New Roman" w:cs="Times New Roman"/>
          <w:sz w:val="20"/>
          <w:szCs w:val="20"/>
          <w:u w:val="single"/>
        </w:rPr>
        <w:t>продажба</w:t>
      </w:r>
      <w:r w:rsidRPr="007E4525">
        <w:rPr>
          <w:rFonts w:ascii="Times New Roman" w:eastAsia="Calibri" w:hAnsi="Times New Roman" w:cs="Times New Roman"/>
          <w:sz w:val="20"/>
          <w:szCs w:val="20"/>
          <w:u w:val="single"/>
        </w:rPr>
        <w:t>,</w:t>
      </w:r>
    </w:p>
    <w:p w14:paraId="32143196" w14:textId="77777777"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 xml:space="preserve">- избраниот најповолен понудувач одбие или не достави нова банкарска гаранција со која го продолжува времетраењето на претходната гаранција доставена од понудувачот во постапката. </w:t>
      </w:r>
    </w:p>
    <w:p w14:paraId="4BBF2886" w14:textId="419A930A" w:rsidR="00217F6B" w:rsidRPr="007E4525" w:rsidRDefault="00217F6B" w:rsidP="00217F6B">
      <w:pPr>
        <w:spacing w:after="0" w:line="240" w:lineRule="auto"/>
        <w:ind w:left="720"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Во случај на наплата на банкарската гаранција понудувачот во период од една година нема да може да учествува на секое идно јавно наддавање за предметните движни ствари.</w:t>
      </w:r>
    </w:p>
    <w:p w14:paraId="7F827F22" w14:textId="77777777" w:rsidR="00217F6B" w:rsidRPr="007E4525" w:rsidRDefault="00217F6B" w:rsidP="00217F6B">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Секоја пријава/понуда која не содржи гаранција за сериозност на понуда или содржи гаранција за сериозност на понудата која не е во согласност со условите од објавата, ќе биде отфрлена и понудувачот нема да учествува на електронското јавно наддавање.</w:t>
      </w:r>
    </w:p>
    <w:p w14:paraId="0A73074E" w14:textId="6186EA57" w:rsidR="00EC786D" w:rsidRPr="00A749DA" w:rsidRDefault="00217F6B" w:rsidP="00EC786D">
      <w:pPr>
        <w:numPr>
          <w:ilvl w:val="0"/>
          <w:numId w:val="18"/>
        </w:numPr>
        <w:spacing w:after="0" w:line="240" w:lineRule="auto"/>
        <w:ind w:right="-24"/>
        <w:jc w:val="both"/>
        <w:rPr>
          <w:rFonts w:ascii="Times New Roman" w:eastAsia="Calibri" w:hAnsi="Times New Roman" w:cs="Times New Roman"/>
          <w:sz w:val="20"/>
          <w:szCs w:val="20"/>
          <w:u w:val="single"/>
        </w:rPr>
      </w:pPr>
      <w:r w:rsidRPr="007E4525">
        <w:rPr>
          <w:rFonts w:ascii="Times New Roman" w:eastAsia="Calibri" w:hAnsi="Times New Roman" w:cs="Times New Roman"/>
          <w:sz w:val="20"/>
          <w:szCs w:val="20"/>
          <w:u w:val="single"/>
        </w:rPr>
        <w:t>Недоставувањето на банкарска гаранција во писмена оригинална форма до Општина Кочани ја прави пријавата неприфатлива и истата ќе биде одбиена, односно понудувачот нема да учествува на електронското јавно наддвавање .</w:t>
      </w:r>
    </w:p>
    <w:p w14:paraId="008CAE2F" w14:textId="77777777" w:rsidR="007E4525" w:rsidRPr="007E4525" w:rsidRDefault="007E4525" w:rsidP="00EC786D">
      <w:pPr>
        <w:spacing w:after="0" w:line="240" w:lineRule="auto"/>
        <w:ind w:right="-24"/>
        <w:jc w:val="both"/>
        <w:rPr>
          <w:rFonts w:ascii="Times New Roman" w:eastAsia="Calibri" w:hAnsi="Times New Roman" w:cs="Times New Roman"/>
          <w:sz w:val="20"/>
          <w:szCs w:val="20"/>
          <w:u w:val="single"/>
        </w:rPr>
      </w:pPr>
    </w:p>
    <w:p w14:paraId="273B5B63"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t>Доказ за идентитет</w:t>
      </w:r>
      <w:r w:rsidRPr="007E4525">
        <w:rPr>
          <w:rFonts w:ascii="Times New Roman" w:eastAsia="Calibri" w:hAnsi="Times New Roman" w:cs="Times New Roman"/>
          <w:sz w:val="20"/>
          <w:szCs w:val="20"/>
        </w:rPr>
        <w:t>: Подносителот на пријавата кон пријавата задолжително доставува:</w:t>
      </w:r>
    </w:p>
    <w:p w14:paraId="2B2DBD9B" w14:textId="77777777" w:rsidR="00217F6B" w:rsidRPr="007E4525" w:rsidRDefault="00217F6B" w:rsidP="00217F6B">
      <w:pPr>
        <w:spacing w:after="0" w:line="240" w:lineRule="auto"/>
        <w:ind w:left="720"/>
        <w:contextualSpacing/>
        <w:jc w:val="both"/>
        <w:rPr>
          <w:rFonts w:ascii="Times New Roman" w:eastAsia="Calibri" w:hAnsi="Times New Roman" w:cs="Times New Roman"/>
          <w:i/>
          <w:sz w:val="20"/>
          <w:szCs w:val="20"/>
        </w:rPr>
      </w:pPr>
      <w:r w:rsidRPr="007E4525">
        <w:rPr>
          <w:rFonts w:ascii="Times New Roman" w:eastAsia="Calibri" w:hAnsi="Times New Roman" w:cs="Times New Roman"/>
          <w:sz w:val="20"/>
          <w:szCs w:val="20"/>
        </w:rPr>
        <w:t xml:space="preserve">– за правно лице се доставува писмен доказ издаден од надлежен орган/институција дека е регистриран како правно лице - </w:t>
      </w:r>
      <w:r w:rsidRPr="007E4525">
        <w:rPr>
          <w:rFonts w:ascii="Times New Roman" w:eastAsia="Calibri" w:hAnsi="Times New Roman" w:cs="Times New Roman"/>
          <w:i/>
          <w:sz w:val="20"/>
          <w:szCs w:val="20"/>
        </w:rPr>
        <w:t>Тековна состојба, документот го издава Централен регистар на РСМ , документот да не е постар од 6 (шест) месеци сметано наназад од крајниот рок за поднесување на понуди/пријави,</w:t>
      </w:r>
    </w:p>
    <w:p w14:paraId="14CFB894" w14:textId="77777777" w:rsidR="00217F6B" w:rsidRPr="007E4525" w:rsidRDefault="00217F6B" w:rsidP="00217F6B">
      <w:pPr>
        <w:numPr>
          <w:ilvl w:val="0"/>
          <w:numId w:val="23"/>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за физичко лице доставува фотокопија од лична карта на понудувачот.</w:t>
      </w:r>
    </w:p>
    <w:p w14:paraId="10C6BA7D" w14:textId="77777777" w:rsidR="00A72F6B" w:rsidRPr="007E4525" w:rsidRDefault="00A72F6B" w:rsidP="00A06409">
      <w:pPr>
        <w:spacing w:after="0" w:line="240" w:lineRule="auto"/>
        <w:contextualSpacing/>
        <w:jc w:val="both"/>
        <w:rPr>
          <w:rFonts w:ascii="Times New Roman" w:eastAsia="Calibri" w:hAnsi="Times New Roman" w:cs="Times New Roman"/>
          <w:sz w:val="20"/>
          <w:szCs w:val="20"/>
        </w:rPr>
      </w:pPr>
    </w:p>
    <w:p w14:paraId="2227E262"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rPr>
        <w:lastRenderedPageBreak/>
        <w:t>Изјава со која понудувачот изјавува дека ги прифаќа условите дадени во објавата,</w:t>
      </w:r>
    </w:p>
    <w:p w14:paraId="6F2480F9" w14:textId="77777777" w:rsidR="00217F6B" w:rsidRPr="007E4525" w:rsidRDefault="00217F6B" w:rsidP="00217F6B">
      <w:pPr>
        <w:numPr>
          <w:ilvl w:val="0"/>
          <w:numId w:val="10"/>
        </w:numPr>
        <w:spacing w:after="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Изјава за користење на лични податоци.</w:t>
      </w:r>
    </w:p>
    <w:p w14:paraId="6674B336" w14:textId="77777777" w:rsidR="00217F6B" w:rsidRPr="007E4525" w:rsidRDefault="00217F6B" w:rsidP="00217F6B">
      <w:pPr>
        <w:spacing w:after="0" w:line="240" w:lineRule="auto"/>
        <w:ind w:left="720"/>
        <w:contextualSpacing/>
        <w:jc w:val="both"/>
        <w:rPr>
          <w:rFonts w:ascii="Times New Roman" w:eastAsia="Calibri" w:hAnsi="Times New Roman" w:cs="Times New Roman"/>
          <w:b/>
          <w:sz w:val="20"/>
          <w:szCs w:val="20"/>
        </w:rPr>
      </w:pPr>
    </w:p>
    <w:p w14:paraId="260C080B" w14:textId="77777777" w:rsidR="00217F6B" w:rsidRPr="007E4525" w:rsidRDefault="00217F6B" w:rsidP="00217F6B">
      <w:pPr>
        <w:spacing w:after="0" w:line="240" w:lineRule="auto"/>
        <w:jc w:val="both"/>
        <w:rPr>
          <w:rFonts w:ascii="Times New Roman" w:eastAsia="Calibri" w:hAnsi="Times New Roman" w:cs="Times New Roman"/>
          <w:b/>
          <w:sz w:val="20"/>
          <w:szCs w:val="20"/>
          <w:u w:val="single"/>
        </w:rPr>
      </w:pPr>
      <w:r w:rsidRPr="007E4525">
        <w:rPr>
          <w:rFonts w:ascii="Times New Roman" w:eastAsia="Calibri" w:hAnsi="Times New Roman" w:cs="Times New Roman"/>
          <w:b/>
          <w:sz w:val="20"/>
          <w:szCs w:val="20"/>
          <w:u w:val="single"/>
        </w:rPr>
        <w:t xml:space="preserve">Напомена:  </w:t>
      </w:r>
      <w:r w:rsidRPr="007E4525">
        <w:rPr>
          <w:rFonts w:ascii="Times New Roman" w:eastAsia="Calibri" w:hAnsi="Times New Roman" w:cs="Times New Roman"/>
          <w:sz w:val="20"/>
          <w:szCs w:val="20"/>
        </w:rPr>
        <w:t>Пријавите кои што нема да бидат комплетирани со овие докази нема да учествуваат во наддавањето за што ќе бидат известени по електронски пат.</w:t>
      </w:r>
    </w:p>
    <w:p w14:paraId="369D5747" w14:textId="3B886272" w:rsidR="00217F6B" w:rsidRPr="007E4525" w:rsidRDefault="00217F6B" w:rsidP="00217F6B">
      <w:pPr>
        <w:spacing w:after="0" w:line="240" w:lineRule="auto"/>
        <w:jc w:val="both"/>
        <w:rPr>
          <w:rFonts w:ascii="Times New Roman" w:eastAsia="Calibri" w:hAnsi="Times New Roman" w:cs="Times New Roman"/>
          <w:bCs/>
          <w:sz w:val="20"/>
          <w:szCs w:val="20"/>
        </w:rPr>
      </w:pPr>
      <w:r w:rsidRPr="007E4525">
        <w:rPr>
          <w:rFonts w:ascii="Times New Roman" w:eastAsia="Calibri" w:hAnsi="Times New Roman" w:cs="Times New Roman"/>
          <w:sz w:val="20"/>
          <w:szCs w:val="20"/>
        </w:rPr>
        <w:t xml:space="preserve">           </w:t>
      </w:r>
      <w:r w:rsidR="00EC786D"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  Образецот на пријавата (понудата), Образецот на </w:t>
      </w:r>
      <w:r w:rsidRPr="007E4525">
        <w:rPr>
          <w:rFonts w:ascii="Times New Roman" w:eastAsia="Calibri" w:hAnsi="Times New Roman" w:cs="Times New Roman"/>
          <w:bCs/>
          <w:sz w:val="20"/>
          <w:szCs w:val="20"/>
        </w:rPr>
        <w:t xml:space="preserve">Изјавата со која понудувачот изјавува дека ги прифаќа условите дадени во објавата и Образецот на Изјавата за користење на лични податоци може да се преземат од интернет страницата </w:t>
      </w:r>
      <w:hyperlink r:id="rId10" w:history="1">
        <w:r w:rsidRPr="007E4525">
          <w:rPr>
            <w:rFonts w:ascii="Times New Roman" w:eastAsia="Calibri" w:hAnsi="Times New Roman" w:cs="Times New Roman"/>
            <w:bCs/>
            <w:sz w:val="20"/>
            <w:szCs w:val="20"/>
          </w:rPr>
          <w:t>http://www.e-stvari.mk/</w:t>
        </w:r>
      </w:hyperlink>
      <w:r w:rsidRPr="007E4525">
        <w:rPr>
          <w:rFonts w:ascii="Times New Roman" w:eastAsia="Calibri" w:hAnsi="Times New Roman" w:cs="Times New Roman"/>
          <w:bCs/>
          <w:sz w:val="20"/>
          <w:szCs w:val="20"/>
        </w:rPr>
        <w:t xml:space="preserve"> со објавата на Општина Кочани</w:t>
      </w:r>
      <w:r w:rsidR="00A72F6B" w:rsidRPr="007E4525">
        <w:rPr>
          <w:rFonts w:ascii="Times New Roman" w:eastAsia="Calibri" w:hAnsi="Times New Roman" w:cs="Times New Roman"/>
          <w:bCs/>
          <w:sz w:val="20"/>
          <w:szCs w:val="20"/>
        </w:rPr>
        <w:t xml:space="preserve"> или од интернет страницата </w:t>
      </w:r>
      <w:hyperlink r:id="rId11" w:history="1">
        <w:r w:rsidR="00A72F6B" w:rsidRPr="007E4525">
          <w:rPr>
            <w:rFonts w:ascii="Times New Roman" w:eastAsia="Calibri" w:hAnsi="Times New Roman" w:cs="Times New Roman"/>
            <w:bCs/>
            <w:sz w:val="20"/>
            <w:szCs w:val="20"/>
            <w:u w:val="single"/>
          </w:rPr>
          <w:t>http://www.e-stvari.mk/</w:t>
        </w:r>
      </w:hyperlink>
      <w:r w:rsidR="00A72F6B" w:rsidRPr="007E4525">
        <w:rPr>
          <w:rFonts w:ascii="Times New Roman" w:eastAsia="Calibri" w:hAnsi="Times New Roman" w:cs="Times New Roman"/>
          <w:bCs/>
          <w:sz w:val="20"/>
          <w:szCs w:val="20"/>
        </w:rPr>
        <w:t>.</w:t>
      </w:r>
    </w:p>
    <w:p w14:paraId="4D2A0AFF" w14:textId="77777777" w:rsidR="00217F6B" w:rsidRPr="007E4525" w:rsidRDefault="00217F6B" w:rsidP="00217F6B">
      <w:pPr>
        <w:spacing w:after="0" w:line="240" w:lineRule="auto"/>
        <w:jc w:val="both"/>
        <w:rPr>
          <w:rFonts w:ascii="Times New Roman" w:eastAsia="Calibri" w:hAnsi="Times New Roman" w:cs="Times New Roman"/>
          <w:sz w:val="20"/>
          <w:szCs w:val="20"/>
        </w:rPr>
      </w:pPr>
    </w:p>
    <w:p w14:paraId="60F4A80F" w14:textId="77777777" w:rsidR="00217F6B" w:rsidRPr="007E4525" w:rsidRDefault="00217F6B" w:rsidP="00217F6B">
      <w:pPr>
        <w:numPr>
          <w:ilvl w:val="0"/>
          <w:numId w:val="13"/>
        </w:numPr>
        <w:spacing w:after="0" w:line="240"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РОК НА ТРАЕЊЕ НА ОБЈАВАТА </w:t>
      </w:r>
    </w:p>
    <w:p w14:paraId="0FD7EC5E" w14:textId="08FD4B20" w:rsidR="00950B64" w:rsidRPr="007E4525" w:rsidRDefault="00217F6B" w:rsidP="00217F6B">
      <w:p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Понудувачот може да поднесе понуда/пријава за учество </w:t>
      </w:r>
      <w:r w:rsidR="00950B64" w:rsidRPr="007E4525">
        <w:rPr>
          <w:rFonts w:ascii="Times New Roman" w:eastAsia="Calibri" w:hAnsi="Times New Roman" w:cs="Times New Roman"/>
          <w:sz w:val="20"/>
          <w:szCs w:val="20"/>
        </w:rPr>
        <w:t>во постапката до истекот на крајниот рок за поднесување на пријави.</w:t>
      </w:r>
    </w:p>
    <w:p w14:paraId="488341DC" w14:textId="03E9F8E9" w:rsidR="00217F6B" w:rsidRPr="007E4525" w:rsidRDefault="00217F6B" w:rsidP="00217F6B">
      <w:p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Оваа објава почнува од тече од денот на објавување  </w:t>
      </w:r>
      <w:r w:rsidRPr="007E4525">
        <w:rPr>
          <w:rFonts w:ascii="Times New Roman" w:eastAsia="Calibri" w:hAnsi="Times New Roman" w:cs="Times New Roman"/>
          <w:sz w:val="20"/>
          <w:szCs w:val="20"/>
          <w:u w:val="single"/>
        </w:rPr>
        <w:t xml:space="preserve">и </w:t>
      </w:r>
      <w:r w:rsidR="00950B64" w:rsidRPr="007E4525">
        <w:rPr>
          <w:rFonts w:ascii="Times New Roman" w:eastAsia="Calibri" w:hAnsi="Times New Roman" w:cs="Times New Roman"/>
          <w:sz w:val="20"/>
          <w:szCs w:val="20"/>
          <w:u w:val="single"/>
        </w:rPr>
        <w:t xml:space="preserve"> </w:t>
      </w:r>
      <w:r w:rsidRPr="007E4525">
        <w:rPr>
          <w:rFonts w:ascii="Times New Roman" w:eastAsia="Calibri" w:hAnsi="Times New Roman" w:cs="Times New Roman"/>
          <w:sz w:val="20"/>
          <w:szCs w:val="20"/>
          <w:u w:val="single"/>
        </w:rPr>
        <w:t xml:space="preserve">трае </w:t>
      </w:r>
      <w:r w:rsidRPr="007E4525">
        <w:rPr>
          <w:rFonts w:ascii="Times New Roman" w:eastAsia="Calibri" w:hAnsi="Times New Roman" w:cs="Times New Roman"/>
          <w:b/>
          <w:sz w:val="20"/>
          <w:szCs w:val="20"/>
          <w:u w:val="single"/>
        </w:rPr>
        <w:t xml:space="preserve">до </w:t>
      </w:r>
      <w:r w:rsidR="00A749DA">
        <w:rPr>
          <w:rFonts w:ascii="Times New Roman" w:eastAsia="Calibri" w:hAnsi="Times New Roman" w:cs="Times New Roman"/>
          <w:b/>
          <w:sz w:val="20"/>
          <w:szCs w:val="20"/>
          <w:highlight w:val="yellow"/>
          <w:u w:val="single"/>
        </w:rPr>
        <w:t>01</w:t>
      </w:r>
      <w:r w:rsidR="00366438" w:rsidRPr="007E4525">
        <w:rPr>
          <w:rFonts w:ascii="Times New Roman" w:eastAsia="Calibri" w:hAnsi="Times New Roman" w:cs="Times New Roman"/>
          <w:b/>
          <w:sz w:val="20"/>
          <w:szCs w:val="20"/>
          <w:highlight w:val="yellow"/>
          <w:u w:val="single"/>
        </w:rPr>
        <w:t>.</w:t>
      </w:r>
      <w:r w:rsidR="00A749DA">
        <w:rPr>
          <w:rFonts w:ascii="Times New Roman" w:eastAsia="Calibri" w:hAnsi="Times New Roman" w:cs="Times New Roman"/>
          <w:b/>
          <w:sz w:val="20"/>
          <w:szCs w:val="20"/>
          <w:highlight w:val="yellow"/>
          <w:u w:val="single"/>
        </w:rPr>
        <w:t>10</w:t>
      </w:r>
      <w:r w:rsidRPr="007E4525">
        <w:rPr>
          <w:rFonts w:ascii="Times New Roman" w:eastAsia="Calibri" w:hAnsi="Times New Roman" w:cs="Times New Roman"/>
          <w:b/>
          <w:sz w:val="20"/>
          <w:szCs w:val="20"/>
          <w:highlight w:val="yellow"/>
          <w:u w:val="single"/>
        </w:rPr>
        <w:t>.20</w:t>
      </w:r>
      <w:r w:rsidRPr="007E4525">
        <w:rPr>
          <w:rFonts w:ascii="Times New Roman" w:eastAsia="Calibri" w:hAnsi="Times New Roman" w:cs="Times New Roman"/>
          <w:b/>
          <w:sz w:val="20"/>
          <w:szCs w:val="20"/>
          <w:highlight w:val="yellow"/>
          <w:u w:val="single"/>
          <w:lang w:val="en-US"/>
        </w:rPr>
        <w:t>2</w:t>
      </w:r>
      <w:r w:rsidR="005F48EC" w:rsidRPr="007E4525">
        <w:rPr>
          <w:rFonts w:ascii="Times New Roman" w:eastAsia="Calibri" w:hAnsi="Times New Roman" w:cs="Times New Roman"/>
          <w:b/>
          <w:sz w:val="20"/>
          <w:szCs w:val="20"/>
          <w:highlight w:val="yellow"/>
          <w:u w:val="single"/>
        </w:rPr>
        <w:t>4</w:t>
      </w:r>
      <w:r w:rsidRPr="007E4525">
        <w:rPr>
          <w:rFonts w:ascii="Times New Roman" w:eastAsia="Calibri" w:hAnsi="Times New Roman" w:cs="Times New Roman"/>
          <w:b/>
          <w:sz w:val="20"/>
          <w:szCs w:val="20"/>
          <w:highlight w:val="yellow"/>
          <w:u w:val="single"/>
        </w:rPr>
        <w:t xml:space="preserve"> година до 12 часот</w:t>
      </w:r>
      <w:r w:rsidRPr="007E4525">
        <w:rPr>
          <w:rFonts w:ascii="Times New Roman" w:eastAsia="Calibri" w:hAnsi="Times New Roman" w:cs="Times New Roman"/>
          <w:b/>
          <w:sz w:val="20"/>
          <w:szCs w:val="20"/>
        </w:rPr>
        <w:t>.</w:t>
      </w:r>
    </w:p>
    <w:p w14:paraId="6E827BCC" w14:textId="2D30051B" w:rsidR="00217F6B" w:rsidRPr="007E4525" w:rsidRDefault="00217F6B" w:rsidP="00217F6B">
      <w:pPr>
        <w:spacing w:after="0" w:line="240" w:lineRule="auto"/>
        <w:rPr>
          <w:rFonts w:ascii="Times New Roman" w:eastAsia="Calibri" w:hAnsi="Times New Roman" w:cs="Times New Roman"/>
          <w:b/>
          <w:sz w:val="20"/>
          <w:szCs w:val="20"/>
        </w:rPr>
      </w:pPr>
      <w:r w:rsidRPr="007E4525">
        <w:rPr>
          <w:rFonts w:ascii="Times New Roman" w:eastAsia="Calibri" w:hAnsi="Times New Roman" w:cs="Times New Roman"/>
          <w:sz w:val="20"/>
          <w:szCs w:val="20"/>
        </w:rPr>
        <w:t>Електронското јавно наддавање ќе се оддржи на интернет страницата</w:t>
      </w:r>
      <w:r w:rsidRPr="007E4525">
        <w:rPr>
          <w:rFonts w:ascii="Times New Roman" w:eastAsia="Calibri" w:hAnsi="Times New Roman" w:cs="Times New Roman"/>
          <w:sz w:val="20"/>
          <w:szCs w:val="20"/>
          <w:lang w:val="en-US"/>
        </w:rPr>
        <w:t xml:space="preserve"> </w:t>
      </w:r>
      <w:hyperlink r:id="rId12" w:history="1">
        <w:r w:rsidRPr="007E4525">
          <w:rPr>
            <w:rFonts w:ascii="Times New Roman" w:eastAsia="Calibri" w:hAnsi="Times New Roman" w:cs="Times New Roman"/>
            <w:sz w:val="20"/>
            <w:szCs w:val="20"/>
            <w:u w:val="single"/>
          </w:rPr>
          <w:t>http://www.e-stvari.mk/</w:t>
        </w:r>
      </w:hyperlink>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Електронското јавно наддавање ќе започне на ден</w:t>
      </w:r>
      <w:r w:rsidR="00365C5E" w:rsidRPr="007E4525">
        <w:rPr>
          <w:rFonts w:ascii="Times New Roman" w:eastAsia="Calibri" w:hAnsi="Times New Roman" w:cs="Times New Roman"/>
          <w:sz w:val="20"/>
          <w:szCs w:val="20"/>
          <w:lang w:val="en-US"/>
        </w:rPr>
        <w:t xml:space="preserve">  </w:t>
      </w:r>
      <w:r w:rsidR="00A749DA" w:rsidRPr="00A749DA">
        <w:rPr>
          <w:rFonts w:ascii="Times New Roman" w:eastAsia="Calibri" w:hAnsi="Times New Roman" w:cs="Times New Roman"/>
          <w:b/>
          <w:bCs/>
          <w:sz w:val="20"/>
          <w:szCs w:val="20"/>
          <w:highlight w:val="yellow"/>
          <w:u w:val="single"/>
        </w:rPr>
        <w:t>04</w:t>
      </w:r>
      <w:r w:rsidRPr="00A749DA">
        <w:rPr>
          <w:rFonts w:ascii="Times New Roman" w:eastAsia="Calibri" w:hAnsi="Times New Roman" w:cs="Times New Roman"/>
          <w:b/>
          <w:sz w:val="20"/>
          <w:szCs w:val="20"/>
          <w:highlight w:val="yellow"/>
          <w:u w:val="single"/>
        </w:rPr>
        <w:t>.</w:t>
      </w:r>
      <w:r w:rsidR="00A749DA" w:rsidRPr="00A749DA">
        <w:rPr>
          <w:rFonts w:ascii="Times New Roman" w:eastAsia="Calibri" w:hAnsi="Times New Roman" w:cs="Times New Roman"/>
          <w:b/>
          <w:sz w:val="20"/>
          <w:szCs w:val="20"/>
          <w:highlight w:val="yellow"/>
          <w:u w:val="single"/>
        </w:rPr>
        <w:t>1</w:t>
      </w:r>
      <w:r w:rsidR="00A749DA">
        <w:rPr>
          <w:rFonts w:ascii="Times New Roman" w:eastAsia="Calibri" w:hAnsi="Times New Roman" w:cs="Times New Roman"/>
          <w:b/>
          <w:sz w:val="20"/>
          <w:szCs w:val="20"/>
          <w:highlight w:val="yellow"/>
          <w:u w:val="single"/>
        </w:rPr>
        <w:t>0</w:t>
      </w:r>
      <w:r w:rsidRPr="007E4525">
        <w:rPr>
          <w:rFonts w:ascii="Times New Roman" w:eastAsia="Calibri" w:hAnsi="Times New Roman" w:cs="Times New Roman"/>
          <w:b/>
          <w:sz w:val="20"/>
          <w:szCs w:val="20"/>
          <w:highlight w:val="yellow"/>
          <w:u w:val="single"/>
        </w:rPr>
        <w:t>.20</w:t>
      </w:r>
      <w:r w:rsidRPr="007E4525">
        <w:rPr>
          <w:rFonts w:ascii="Times New Roman" w:eastAsia="Calibri" w:hAnsi="Times New Roman" w:cs="Times New Roman"/>
          <w:b/>
          <w:sz w:val="20"/>
          <w:szCs w:val="20"/>
          <w:highlight w:val="yellow"/>
          <w:u w:val="single"/>
          <w:lang w:val="en-US"/>
        </w:rPr>
        <w:t>2</w:t>
      </w:r>
      <w:r w:rsidR="005F48EC" w:rsidRPr="007E4525">
        <w:rPr>
          <w:rFonts w:ascii="Times New Roman" w:eastAsia="Calibri" w:hAnsi="Times New Roman" w:cs="Times New Roman"/>
          <w:b/>
          <w:sz w:val="20"/>
          <w:szCs w:val="20"/>
          <w:highlight w:val="yellow"/>
          <w:u w:val="single"/>
        </w:rPr>
        <w:t>4</w:t>
      </w:r>
      <w:r w:rsidRPr="007E4525">
        <w:rPr>
          <w:rFonts w:ascii="Times New Roman" w:eastAsia="Calibri" w:hAnsi="Times New Roman" w:cs="Times New Roman"/>
          <w:b/>
          <w:sz w:val="20"/>
          <w:szCs w:val="20"/>
          <w:highlight w:val="yellow"/>
          <w:u w:val="single"/>
        </w:rPr>
        <w:t xml:space="preserve"> година со почеток во 12 часот</w:t>
      </w:r>
      <w:r w:rsidRPr="007E4525">
        <w:rPr>
          <w:rFonts w:ascii="Times New Roman" w:eastAsia="Calibri" w:hAnsi="Times New Roman" w:cs="Times New Roman"/>
          <w:b/>
          <w:sz w:val="20"/>
          <w:szCs w:val="20"/>
          <w:u w:val="single"/>
        </w:rPr>
        <w:t>.</w:t>
      </w:r>
    </w:p>
    <w:p w14:paraId="1ED42A03" w14:textId="77777777" w:rsidR="00217F6B" w:rsidRPr="007E4525" w:rsidRDefault="00217F6B" w:rsidP="00217F6B">
      <w:pPr>
        <w:spacing w:after="0" w:line="240" w:lineRule="auto"/>
        <w:ind w:right="-90"/>
        <w:jc w:val="both"/>
        <w:rPr>
          <w:rFonts w:ascii="Times New Roman" w:eastAsia="Calibri" w:hAnsi="Times New Roman" w:cs="Times New Roman"/>
          <w:b/>
          <w:sz w:val="20"/>
          <w:szCs w:val="20"/>
        </w:rPr>
      </w:pPr>
    </w:p>
    <w:p w14:paraId="4C5C73F4" w14:textId="6207C2DE"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ПОЧЕТНА ЦЕНА </w:t>
      </w:r>
    </w:p>
    <w:p w14:paraId="11D940B1" w14:textId="4715A1A1" w:rsidR="00217F6B" w:rsidRPr="007E4525" w:rsidRDefault="00217F6B" w:rsidP="00217F6B">
      <w:pPr>
        <w:spacing w:after="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Почетната цена </w:t>
      </w:r>
      <w:r w:rsidR="00415777" w:rsidRPr="007E4525">
        <w:rPr>
          <w:rFonts w:ascii="Times New Roman" w:eastAsia="Calibri" w:hAnsi="Times New Roman" w:cs="Times New Roman"/>
          <w:sz w:val="20"/>
          <w:szCs w:val="20"/>
        </w:rPr>
        <w:t>на</w:t>
      </w:r>
      <w:r w:rsidRPr="007E4525">
        <w:rPr>
          <w:rFonts w:ascii="Times New Roman" w:eastAsia="Calibri" w:hAnsi="Times New Roman" w:cs="Times New Roman"/>
          <w:sz w:val="20"/>
          <w:szCs w:val="20"/>
        </w:rPr>
        <w:t xml:space="preserve"> движната ствар предмет на</w:t>
      </w:r>
      <w:r w:rsidR="00415777" w:rsidRPr="007E4525">
        <w:rPr>
          <w:rFonts w:ascii="Times New Roman" w:eastAsia="Calibri" w:hAnsi="Times New Roman" w:cs="Times New Roman"/>
          <w:sz w:val="20"/>
          <w:szCs w:val="20"/>
        </w:rPr>
        <w:t xml:space="preserve"> продажба</w:t>
      </w:r>
      <w:r w:rsidRPr="007E4525">
        <w:rPr>
          <w:rFonts w:ascii="Times New Roman" w:eastAsia="Calibri" w:hAnsi="Times New Roman" w:cs="Times New Roman"/>
          <w:sz w:val="20"/>
          <w:szCs w:val="20"/>
        </w:rPr>
        <w:t xml:space="preserve"> е дадена во табеларниот преглед во точката </w:t>
      </w:r>
      <w:r w:rsidRPr="007E4525">
        <w:rPr>
          <w:rFonts w:ascii="Times New Roman" w:eastAsia="Calibri" w:hAnsi="Times New Roman" w:cs="Times New Roman"/>
          <w:sz w:val="20"/>
          <w:szCs w:val="20"/>
          <w:lang w:val="en-US"/>
        </w:rPr>
        <w:t>I</w:t>
      </w:r>
      <w:r w:rsidRPr="007E4525">
        <w:rPr>
          <w:rFonts w:ascii="Times New Roman" w:eastAsia="Calibri" w:hAnsi="Times New Roman" w:cs="Times New Roman"/>
          <w:sz w:val="20"/>
          <w:szCs w:val="20"/>
        </w:rPr>
        <w:t xml:space="preserve"> на оваа Објава</w:t>
      </w:r>
      <w:r w:rsidRPr="007E4525">
        <w:rPr>
          <w:rFonts w:ascii="Times New Roman" w:eastAsia="Calibri" w:hAnsi="Times New Roman" w:cs="Times New Roman"/>
          <w:sz w:val="20"/>
          <w:szCs w:val="20"/>
          <w:lang w:val="en-US"/>
        </w:rPr>
        <w:t>.</w:t>
      </w:r>
    </w:p>
    <w:p w14:paraId="5693931A"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767F2D40" w14:textId="3F6022BD" w:rsidR="00217F6B" w:rsidRPr="007E4525" w:rsidRDefault="00217F6B" w:rsidP="00217F6B">
      <w:pPr>
        <w:numPr>
          <w:ilvl w:val="0"/>
          <w:numId w:val="13"/>
        </w:numPr>
        <w:spacing w:after="0" w:line="240" w:lineRule="auto"/>
        <w:contextualSpacing/>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РОК </w:t>
      </w:r>
      <w:r w:rsidR="00A72F6B" w:rsidRPr="007E4525">
        <w:rPr>
          <w:rFonts w:ascii="Times New Roman" w:eastAsia="Calibri" w:hAnsi="Times New Roman" w:cs="Times New Roman"/>
          <w:b/>
          <w:sz w:val="20"/>
          <w:szCs w:val="20"/>
        </w:rPr>
        <w:t xml:space="preserve">И НАЧИН </w:t>
      </w:r>
      <w:r w:rsidRPr="007E4525">
        <w:rPr>
          <w:rFonts w:ascii="Times New Roman" w:eastAsia="Calibri" w:hAnsi="Times New Roman" w:cs="Times New Roman"/>
          <w:b/>
          <w:sz w:val="20"/>
          <w:szCs w:val="20"/>
        </w:rPr>
        <w:t>ЗА ПОДНЕСУВАЊЕ НА ПРИЈАВИ ЗА УЧЕСТВО</w:t>
      </w:r>
    </w:p>
    <w:p w14:paraId="4BF8F919" w14:textId="5A55C1E5" w:rsidR="00217F6B" w:rsidRPr="007E4525" w:rsidRDefault="00217F6B" w:rsidP="00217F6B">
      <w:pPr>
        <w:spacing w:after="0" w:line="240" w:lineRule="auto"/>
        <w:jc w:val="both"/>
        <w:rPr>
          <w:rFonts w:ascii="Times New Roman" w:eastAsia="Calibri" w:hAnsi="Times New Roman" w:cs="Times New Roman"/>
          <w:bCs/>
          <w:sz w:val="20"/>
          <w:szCs w:val="20"/>
        </w:rPr>
      </w:pPr>
      <w:r w:rsidRPr="007E4525">
        <w:rPr>
          <w:rFonts w:ascii="Times New Roman" w:eastAsia="Calibri" w:hAnsi="Times New Roman" w:cs="Times New Roman"/>
          <w:b/>
          <w:sz w:val="20"/>
          <w:szCs w:val="20"/>
        </w:rPr>
        <w:t xml:space="preserve">Пријавите за учество на електронското јавно наддавање со комплетната докуменатација согласно условите од оваа објава се </w:t>
      </w:r>
      <w:r w:rsidR="00F76299" w:rsidRPr="007E4525">
        <w:rPr>
          <w:rFonts w:ascii="Times New Roman" w:eastAsia="Calibri" w:hAnsi="Times New Roman" w:cs="Times New Roman"/>
          <w:b/>
          <w:sz w:val="20"/>
          <w:szCs w:val="20"/>
        </w:rPr>
        <w:t xml:space="preserve">поднесуваат </w:t>
      </w:r>
      <w:r w:rsidRPr="007E4525">
        <w:rPr>
          <w:rFonts w:ascii="Times New Roman" w:eastAsia="Calibri" w:hAnsi="Times New Roman" w:cs="Times New Roman"/>
          <w:b/>
          <w:sz w:val="20"/>
          <w:szCs w:val="20"/>
        </w:rPr>
        <w:t xml:space="preserve">во електронска форма најдоцна до </w:t>
      </w:r>
      <w:r w:rsidR="000142DF">
        <w:rPr>
          <w:rFonts w:ascii="Times New Roman" w:eastAsia="Calibri" w:hAnsi="Times New Roman" w:cs="Times New Roman"/>
          <w:b/>
          <w:sz w:val="20"/>
          <w:szCs w:val="20"/>
          <w:highlight w:val="yellow"/>
        </w:rPr>
        <w:t>01</w:t>
      </w:r>
      <w:r w:rsidRPr="007E4525">
        <w:rPr>
          <w:rFonts w:ascii="Times New Roman" w:eastAsia="Calibri" w:hAnsi="Times New Roman" w:cs="Times New Roman"/>
          <w:b/>
          <w:sz w:val="20"/>
          <w:szCs w:val="20"/>
          <w:highlight w:val="yellow"/>
        </w:rPr>
        <w:t>.</w:t>
      </w:r>
      <w:r w:rsidR="000142DF">
        <w:rPr>
          <w:rFonts w:ascii="Times New Roman" w:eastAsia="Calibri" w:hAnsi="Times New Roman" w:cs="Times New Roman"/>
          <w:b/>
          <w:sz w:val="20"/>
          <w:szCs w:val="20"/>
          <w:highlight w:val="yellow"/>
        </w:rPr>
        <w:t>10</w:t>
      </w:r>
      <w:r w:rsidRPr="007E4525">
        <w:rPr>
          <w:rFonts w:ascii="Times New Roman" w:eastAsia="Calibri" w:hAnsi="Times New Roman" w:cs="Times New Roman"/>
          <w:b/>
          <w:sz w:val="20"/>
          <w:szCs w:val="20"/>
          <w:highlight w:val="yellow"/>
        </w:rPr>
        <w:t>.20</w:t>
      </w:r>
      <w:r w:rsidRPr="007E4525">
        <w:rPr>
          <w:rFonts w:ascii="Times New Roman" w:eastAsia="Calibri" w:hAnsi="Times New Roman" w:cs="Times New Roman"/>
          <w:b/>
          <w:sz w:val="20"/>
          <w:szCs w:val="20"/>
          <w:highlight w:val="yellow"/>
          <w:lang w:val="en-US"/>
        </w:rPr>
        <w:t>2</w:t>
      </w:r>
      <w:r w:rsidR="005F48EC" w:rsidRPr="007E4525">
        <w:rPr>
          <w:rFonts w:ascii="Times New Roman" w:eastAsia="Calibri" w:hAnsi="Times New Roman" w:cs="Times New Roman"/>
          <w:b/>
          <w:sz w:val="20"/>
          <w:szCs w:val="20"/>
          <w:highlight w:val="yellow"/>
        </w:rPr>
        <w:t>4</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b/>
          <w:sz w:val="20"/>
          <w:szCs w:val="20"/>
          <w:highlight w:val="yellow"/>
        </w:rPr>
        <w:t xml:space="preserve">година до 12.00 часот на интернет страницата </w:t>
      </w:r>
      <w:hyperlink r:id="rId13" w:history="1">
        <w:r w:rsidRPr="007E4525">
          <w:rPr>
            <w:rFonts w:ascii="Times New Roman" w:eastAsia="Calibri" w:hAnsi="Times New Roman" w:cs="Times New Roman"/>
            <w:b/>
            <w:sz w:val="20"/>
            <w:szCs w:val="20"/>
            <w:highlight w:val="yellow"/>
            <w:u w:val="single"/>
          </w:rPr>
          <w:t>http://www.e-stvari.mk/</w:t>
        </w:r>
      </w:hyperlink>
      <w:r w:rsidR="00C32BBB" w:rsidRPr="007E4525">
        <w:rPr>
          <w:rFonts w:ascii="Times New Roman" w:eastAsia="Calibri" w:hAnsi="Times New Roman" w:cs="Times New Roman"/>
          <w:b/>
          <w:sz w:val="20"/>
          <w:szCs w:val="20"/>
        </w:rPr>
        <w:t xml:space="preserve">. </w:t>
      </w:r>
      <w:r w:rsidR="00F76299" w:rsidRPr="007E4525">
        <w:rPr>
          <w:rFonts w:ascii="Times New Roman" w:eastAsia="Calibri" w:hAnsi="Times New Roman" w:cs="Times New Roman"/>
          <w:b/>
          <w:sz w:val="20"/>
          <w:szCs w:val="20"/>
        </w:rPr>
        <w:t xml:space="preserve">Напомена: </w:t>
      </w:r>
      <w:r w:rsidR="00C32BBB" w:rsidRPr="007E4525">
        <w:rPr>
          <w:rFonts w:ascii="Times New Roman" w:eastAsia="Calibri" w:hAnsi="Times New Roman" w:cs="Times New Roman"/>
          <w:bCs/>
          <w:sz w:val="20"/>
          <w:szCs w:val="20"/>
        </w:rPr>
        <w:t>Б</w:t>
      </w:r>
      <w:r w:rsidRPr="007E4525">
        <w:rPr>
          <w:rFonts w:ascii="Times New Roman" w:eastAsia="Calibri" w:hAnsi="Times New Roman" w:cs="Times New Roman"/>
          <w:bCs/>
          <w:sz w:val="20"/>
          <w:szCs w:val="20"/>
        </w:rPr>
        <w:t>анкарската гаранција</w:t>
      </w:r>
      <w:r w:rsidR="00C32BBB" w:rsidRPr="007E4525">
        <w:rPr>
          <w:rFonts w:ascii="Times New Roman" w:eastAsia="Calibri" w:hAnsi="Times New Roman" w:cs="Times New Roman"/>
          <w:bCs/>
          <w:sz w:val="20"/>
          <w:szCs w:val="20"/>
        </w:rPr>
        <w:t xml:space="preserve"> покрај  </w:t>
      </w:r>
      <w:r w:rsidR="00F76299" w:rsidRPr="007E4525">
        <w:rPr>
          <w:rFonts w:ascii="Times New Roman" w:eastAsia="Calibri" w:hAnsi="Times New Roman" w:cs="Times New Roman"/>
          <w:bCs/>
          <w:sz w:val="20"/>
          <w:szCs w:val="20"/>
        </w:rPr>
        <w:t xml:space="preserve">тоа што </w:t>
      </w:r>
      <w:r w:rsidR="00C32BBB" w:rsidRPr="007E4525">
        <w:rPr>
          <w:rFonts w:ascii="Times New Roman" w:eastAsia="Calibri" w:hAnsi="Times New Roman" w:cs="Times New Roman"/>
          <w:bCs/>
          <w:sz w:val="20"/>
          <w:szCs w:val="20"/>
        </w:rPr>
        <w:t>се прика</w:t>
      </w:r>
      <w:r w:rsidR="00F76299" w:rsidRPr="007E4525">
        <w:rPr>
          <w:rFonts w:ascii="Times New Roman" w:eastAsia="Calibri" w:hAnsi="Times New Roman" w:cs="Times New Roman"/>
          <w:bCs/>
          <w:sz w:val="20"/>
          <w:szCs w:val="20"/>
        </w:rPr>
        <w:t>ч</w:t>
      </w:r>
      <w:r w:rsidR="00C32BBB" w:rsidRPr="007E4525">
        <w:rPr>
          <w:rFonts w:ascii="Times New Roman" w:eastAsia="Calibri" w:hAnsi="Times New Roman" w:cs="Times New Roman"/>
          <w:bCs/>
          <w:sz w:val="20"/>
          <w:szCs w:val="20"/>
        </w:rPr>
        <w:t>ува скенирана во е-форма заедно со пријавата</w:t>
      </w:r>
      <w:r w:rsidR="00F76299" w:rsidRPr="007E4525">
        <w:rPr>
          <w:rFonts w:ascii="Times New Roman" w:eastAsia="Calibri" w:hAnsi="Times New Roman" w:cs="Times New Roman"/>
          <w:bCs/>
          <w:sz w:val="20"/>
          <w:szCs w:val="20"/>
        </w:rPr>
        <w:t xml:space="preserve"> и другите документи</w:t>
      </w:r>
      <w:r w:rsidR="00C32BBB" w:rsidRPr="007E4525">
        <w:rPr>
          <w:rFonts w:ascii="Times New Roman" w:eastAsia="Calibri" w:hAnsi="Times New Roman" w:cs="Times New Roman"/>
          <w:bCs/>
          <w:sz w:val="20"/>
          <w:szCs w:val="20"/>
        </w:rPr>
        <w:t xml:space="preserve">, истата понудувачот треба задолжително да ја поднесе во писмена и оригинална форма до Комисијата за недвижни и движни во Општина Кочани </w:t>
      </w:r>
      <w:r w:rsidRPr="007E4525">
        <w:rPr>
          <w:rFonts w:ascii="Times New Roman" w:eastAsia="Calibri" w:hAnsi="Times New Roman" w:cs="Times New Roman"/>
          <w:bCs/>
          <w:sz w:val="20"/>
          <w:szCs w:val="20"/>
        </w:rPr>
        <w:t>до крајниот рок за поднесување</w:t>
      </w:r>
      <w:r w:rsidR="00F76299" w:rsidRPr="007E4525">
        <w:rPr>
          <w:rFonts w:ascii="Times New Roman" w:eastAsia="Calibri" w:hAnsi="Times New Roman" w:cs="Times New Roman"/>
          <w:bCs/>
          <w:sz w:val="20"/>
          <w:szCs w:val="20"/>
        </w:rPr>
        <w:t xml:space="preserve"> на пријави!</w:t>
      </w:r>
    </w:p>
    <w:p w14:paraId="297905C1" w14:textId="0B30D089" w:rsidR="00217F6B" w:rsidRPr="007E4525" w:rsidRDefault="00217F6B" w:rsidP="00217F6B">
      <w:pPr>
        <w:numPr>
          <w:ilvl w:val="0"/>
          <w:numId w:val="24"/>
        </w:numPr>
        <w:spacing w:after="0" w:line="240" w:lineRule="auto"/>
        <w:rPr>
          <w:rFonts w:ascii="Times New Roman" w:eastAsia="Calibri" w:hAnsi="Times New Roman" w:cs="Times New Roman"/>
          <w:b/>
          <w:sz w:val="20"/>
          <w:szCs w:val="20"/>
          <w:highlight w:val="yellow"/>
        </w:rPr>
      </w:pPr>
      <w:r w:rsidRPr="007E4525">
        <w:rPr>
          <w:rFonts w:ascii="Times New Roman" w:eastAsia="Calibri" w:hAnsi="Times New Roman" w:cs="Times New Roman"/>
          <w:b/>
          <w:sz w:val="20"/>
          <w:szCs w:val="20"/>
          <w:highlight w:val="yellow"/>
        </w:rPr>
        <w:t>Краен рок за поднесување на пријавите е:</w:t>
      </w:r>
      <w:r w:rsidR="00365C5E" w:rsidRPr="007E4525">
        <w:rPr>
          <w:rFonts w:ascii="Times New Roman" w:eastAsia="Calibri" w:hAnsi="Times New Roman" w:cs="Times New Roman"/>
          <w:b/>
          <w:sz w:val="20"/>
          <w:szCs w:val="20"/>
          <w:highlight w:val="yellow"/>
          <w:lang w:val="en-US"/>
        </w:rPr>
        <w:t xml:space="preserve"> </w:t>
      </w:r>
      <w:r w:rsidR="000142DF">
        <w:rPr>
          <w:rFonts w:ascii="Times New Roman" w:eastAsia="Calibri" w:hAnsi="Times New Roman" w:cs="Times New Roman"/>
          <w:b/>
          <w:sz w:val="20"/>
          <w:szCs w:val="20"/>
          <w:highlight w:val="yellow"/>
        </w:rPr>
        <w:t>01</w:t>
      </w:r>
      <w:r w:rsidR="00A72F6B" w:rsidRPr="007E4525">
        <w:rPr>
          <w:rFonts w:ascii="Times New Roman" w:eastAsia="Calibri" w:hAnsi="Times New Roman" w:cs="Times New Roman"/>
          <w:b/>
          <w:sz w:val="20"/>
          <w:szCs w:val="20"/>
          <w:highlight w:val="yellow"/>
        </w:rPr>
        <w:t>.</w:t>
      </w:r>
      <w:r w:rsidR="000142DF">
        <w:rPr>
          <w:rFonts w:ascii="Times New Roman" w:eastAsia="Calibri" w:hAnsi="Times New Roman" w:cs="Times New Roman"/>
          <w:b/>
          <w:sz w:val="20"/>
          <w:szCs w:val="20"/>
          <w:highlight w:val="yellow"/>
        </w:rPr>
        <w:t>10</w:t>
      </w:r>
      <w:r w:rsidRPr="007E4525">
        <w:rPr>
          <w:rFonts w:ascii="Times New Roman" w:eastAsia="Calibri" w:hAnsi="Times New Roman" w:cs="Times New Roman"/>
          <w:b/>
          <w:sz w:val="20"/>
          <w:szCs w:val="20"/>
          <w:highlight w:val="yellow"/>
        </w:rPr>
        <w:t>.20</w:t>
      </w:r>
      <w:r w:rsidRPr="007E4525">
        <w:rPr>
          <w:rFonts w:ascii="Times New Roman" w:eastAsia="Calibri" w:hAnsi="Times New Roman" w:cs="Times New Roman"/>
          <w:b/>
          <w:sz w:val="20"/>
          <w:szCs w:val="20"/>
          <w:highlight w:val="yellow"/>
          <w:lang w:val="en-US"/>
        </w:rPr>
        <w:t>2</w:t>
      </w:r>
      <w:r w:rsidR="005F48EC" w:rsidRPr="007E4525">
        <w:rPr>
          <w:rFonts w:ascii="Times New Roman" w:eastAsia="Calibri" w:hAnsi="Times New Roman" w:cs="Times New Roman"/>
          <w:b/>
          <w:sz w:val="20"/>
          <w:szCs w:val="20"/>
          <w:highlight w:val="yellow"/>
        </w:rPr>
        <w:t>4</w:t>
      </w:r>
      <w:r w:rsidRPr="007E4525">
        <w:rPr>
          <w:rFonts w:ascii="Times New Roman" w:eastAsia="Calibri" w:hAnsi="Times New Roman" w:cs="Times New Roman"/>
          <w:b/>
          <w:sz w:val="20"/>
          <w:szCs w:val="20"/>
          <w:highlight w:val="yellow"/>
        </w:rPr>
        <w:t xml:space="preserve"> година до 12.00 часот.</w:t>
      </w:r>
    </w:p>
    <w:p w14:paraId="44D8717B" w14:textId="42B4E10A" w:rsidR="002121EB" w:rsidRPr="007E4525" w:rsidRDefault="00217F6B" w:rsidP="00704445">
      <w:pPr>
        <w:spacing w:after="0" w:line="240" w:lineRule="auto"/>
        <w:ind w:firstLine="36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Понудувачите се лично одговорни за уредно и навремено поднесување на пријавите до крајниот рок за поднесување на пријави. Секоја пријава која е поднесена по истекот на крајниот рок за поднесување на пријави ќе се смета како задоцнета и ќе биде одбиена, односно нема да биде предмет на понатамошно разгледување и понудувачот нема да може да учествува во постапката.</w:t>
      </w:r>
    </w:p>
    <w:p w14:paraId="566FECA6" w14:textId="77777777" w:rsidR="00EC786D" w:rsidRPr="007E4525" w:rsidRDefault="00EC786D" w:rsidP="00217F6B">
      <w:pPr>
        <w:spacing w:after="0" w:line="240" w:lineRule="auto"/>
        <w:jc w:val="both"/>
        <w:rPr>
          <w:rFonts w:ascii="Times New Roman" w:eastAsia="Calibri" w:hAnsi="Times New Roman" w:cs="Times New Roman"/>
          <w:sz w:val="20"/>
          <w:szCs w:val="20"/>
        </w:rPr>
      </w:pPr>
    </w:p>
    <w:p w14:paraId="687D8525" w14:textId="77777777" w:rsidR="00217F6B" w:rsidRPr="007E4525" w:rsidRDefault="00217F6B" w:rsidP="00F76299">
      <w:pPr>
        <w:numPr>
          <w:ilvl w:val="0"/>
          <w:numId w:val="13"/>
        </w:numPr>
        <w:spacing w:after="0" w:line="240" w:lineRule="auto"/>
        <w:contextualSpacing/>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НАЧИН И ПОСТАПКА ЗА СПРОВЕДУВАЊЕ НА ЕЛЕКТРОНСКО ЈАВНО НАДДАВАЊЕ</w:t>
      </w:r>
    </w:p>
    <w:p w14:paraId="3269CDF5" w14:textId="77777777"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Постапката за електронско јавно наддавање ја спроведува Комисијата за недвижни и движни ствари при Општина Кочани. Комисијата по приемот на пријавите утврдува дали се доставени во определениот рок и дали се комплетирани согласно со условите во објавата по што ги известува подносителите на пријавите по електронски пат.</w:t>
      </w:r>
      <w:r w:rsidRPr="007E4525">
        <w:rPr>
          <w:rFonts w:ascii="Times New Roman" w:eastAsia="Calibri" w:hAnsi="Times New Roman" w:cs="Times New Roman"/>
          <w:sz w:val="20"/>
          <w:szCs w:val="20"/>
          <w:lang w:val="ru-RU"/>
        </w:rPr>
        <w:t xml:space="preserve"> </w:t>
      </w:r>
      <w:r w:rsidRPr="007E4525">
        <w:rPr>
          <w:rFonts w:ascii="Times New Roman" w:eastAsia="Calibri" w:hAnsi="Times New Roman" w:cs="Times New Roman"/>
          <w:sz w:val="20"/>
          <w:szCs w:val="20"/>
        </w:rPr>
        <w:t>Нa</w:t>
      </w:r>
      <w:r w:rsidRPr="007E4525">
        <w:rPr>
          <w:rFonts w:ascii="Times New Roman" w:eastAsia="Calibri" w:hAnsi="Times New Roman" w:cs="Times New Roman"/>
          <w:sz w:val="20"/>
          <w:szCs w:val="20"/>
          <w:lang w:val="ru-RU"/>
        </w:rPr>
        <w:t xml:space="preserve"> </w:t>
      </w:r>
      <w:r w:rsidRPr="007E4525">
        <w:rPr>
          <w:rFonts w:ascii="Times New Roman" w:eastAsia="Calibri" w:hAnsi="Times New Roman" w:cs="Times New Roman"/>
          <w:sz w:val="20"/>
          <w:szCs w:val="20"/>
        </w:rPr>
        <w:t>подносителите на пријавите кои се комплетни, комисијата во рок од 3 (три) дена од денот на доставувањето на понудите им доставува корисничко име и шифра за учеството на јавното наддавање, а на подносителите на пријавите кои не доставиле комплетна документација им доставува известување со образложение дека нема да учествуваат на јавното наддавање. Подносителите кои доставиле комплетни пријави за учество на јавното наддавање на денот на спроведувањето на јавното наддавање се регистрираат на интернет страницата наведена во оваа објава со корисничко име и шифра за учество на јавното наддавање по што имаат право на учество на јавното наддавање.</w:t>
      </w:r>
    </w:p>
    <w:p w14:paraId="3150EF61" w14:textId="77777777" w:rsidR="007E4525" w:rsidRDefault="00217F6B" w:rsidP="00A06409">
      <w:pPr>
        <w:spacing w:after="0" w:line="240" w:lineRule="auto"/>
        <w:ind w:firstLine="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 Јавното наддавање ќе се одржи доколку учесниците ги исполнуваат условите дадени во објавата. Јавното наддавање ќе се одржи, доколку по објавата се пријавил и само еден учесник кој ги исполнува условите дадени во објавата и ја прифати почетната цена. Јавното наддавање започнува со објавување на вкупната почетна цена на </w:t>
      </w:r>
      <w:r w:rsidR="00B712AA" w:rsidRPr="007E4525">
        <w:rPr>
          <w:rFonts w:ascii="Times New Roman" w:eastAsia="Calibri" w:hAnsi="Times New Roman" w:cs="Times New Roman"/>
          <w:sz w:val="20"/>
          <w:szCs w:val="20"/>
        </w:rPr>
        <w:t>предметите за продажба</w:t>
      </w:r>
      <w:r w:rsidRPr="007E4525">
        <w:rPr>
          <w:rFonts w:ascii="Times New Roman" w:eastAsia="Calibri" w:hAnsi="Times New Roman" w:cs="Times New Roman"/>
          <w:sz w:val="20"/>
          <w:szCs w:val="20"/>
        </w:rPr>
        <w:t xml:space="preserve"> и се спроведува по пат на наддавање од страна на учесниците. Во првите пет минути од јавното наддавање учесниците можат да ја прифатат, односно зголемуваат цената на </w:t>
      </w:r>
      <w:r w:rsidR="00B712AA" w:rsidRPr="007E4525">
        <w:rPr>
          <w:rFonts w:ascii="Times New Roman" w:eastAsia="Calibri" w:hAnsi="Times New Roman" w:cs="Times New Roman"/>
          <w:sz w:val="20"/>
          <w:szCs w:val="20"/>
        </w:rPr>
        <w:t xml:space="preserve"> движните </w:t>
      </w:r>
      <w:r w:rsidRPr="007E4525">
        <w:rPr>
          <w:rFonts w:ascii="Times New Roman" w:eastAsia="Calibri" w:hAnsi="Times New Roman" w:cs="Times New Roman"/>
          <w:sz w:val="20"/>
          <w:szCs w:val="20"/>
        </w:rPr>
        <w:t>ствар</w:t>
      </w:r>
      <w:r w:rsidR="00B712AA" w:rsidRPr="007E4525">
        <w:rPr>
          <w:rFonts w:ascii="Times New Roman" w:eastAsia="Calibri" w:hAnsi="Times New Roman" w:cs="Times New Roman"/>
          <w:sz w:val="20"/>
          <w:szCs w:val="20"/>
        </w:rPr>
        <w:t>и предмет на продажба</w:t>
      </w:r>
      <w:r w:rsidRPr="007E4525">
        <w:rPr>
          <w:rFonts w:ascii="Times New Roman" w:eastAsia="Calibri" w:hAnsi="Times New Roman" w:cs="Times New Roman"/>
          <w:sz w:val="20"/>
          <w:szCs w:val="20"/>
        </w:rPr>
        <w:t>.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Јавното наддавање продолжува неограничено се додека во временски интервал од две (2) минути има нова понуда.</w:t>
      </w:r>
      <w:r w:rsidRPr="007E4525">
        <w:rPr>
          <w:rFonts w:ascii="Times New Roman" w:eastAsia="Calibri" w:hAnsi="Times New Roman" w:cs="Times New Roman"/>
          <w:b/>
          <w:sz w:val="20"/>
          <w:szCs w:val="20"/>
        </w:rPr>
        <w:t xml:space="preserve"> </w:t>
      </w:r>
    </w:p>
    <w:p w14:paraId="4C3DEB42" w14:textId="77777777" w:rsidR="007E4525" w:rsidRDefault="007E4525" w:rsidP="00A06409">
      <w:pPr>
        <w:spacing w:after="0" w:line="240" w:lineRule="auto"/>
        <w:ind w:firstLine="720"/>
        <w:jc w:val="both"/>
        <w:rPr>
          <w:rFonts w:ascii="Times New Roman" w:eastAsia="Calibri" w:hAnsi="Times New Roman" w:cs="Times New Roman"/>
          <w:b/>
          <w:sz w:val="20"/>
          <w:szCs w:val="20"/>
        </w:rPr>
      </w:pPr>
    </w:p>
    <w:p w14:paraId="69776E6B" w14:textId="77777777" w:rsidR="000142DF" w:rsidRDefault="000142DF" w:rsidP="00A06409">
      <w:pPr>
        <w:spacing w:after="0" w:line="240" w:lineRule="auto"/>
        <w:ind w:firstLine="720"/>
        <w:jc w:val="both"/>
        <w:rPr>
          <w:rFonts w:ascii="Times New Roman" w:eastAsia="Calibri" w:hAnsi="Times New Roman" w:cs="Times New Roman"/>
          <w:b/>
          <w:sz w:val="20"/>
          <w:szCs w:val="20"/>
        </w:rPr>
      </w:pPr>
    </w:p>
    <w:p w14:paraId="7D0A88DA" w14:textId="08FC25AC" w:rsidR="00217F6B" w:rsidRPr="007E4525" w:rsidRDefault="00217F6B" w:rsidP="00A06409">
      <w:pPr>
        <w:spacing w:after="0" w:line="240" w:lineRule="auto"/>
        <w:ind w:firstLine="720"/>
        <w:jc w:val="both"/>
        <w:rPr>
          <w:rFonts w:ascii="Times New Roman" w:eastAsia="Calibri" w:hAnsi="Times New Roman" w:cs="Times New Roman"/>
          <w:b/>
          <w:sz w:val="20"/>
          <w:szCs w:val="20"/>
          <w:lang w:val="en-US"/>
        </w:rPr>
      </w:pPr>
      <w:r w:rsidRPr="007E4525">
        <w:rPr>
          <w:rFonts w:ascii="Times New Roman" w:eastAsia="Calibri" w:hAnsi="Times New Roman" w:cs="Times New Roman"/>
          <w:sz w:val="20"/>
          <w:szCs w:val="20"/>
        </w:rPr>
        <w:lastRenderedPageBreak/>
        <w:t xml:space="preserve">Доколку во првите пет минути од јавното наддавање не е прифатена понудата, односно не е дадена повисока понуда од учесникот на јавното наддавање, вредноста на </w:t>
      </w:r>
      <w:r w:rsidR="00B712AA" w:rsidRPr="007E4525">
        <w:rPr>
          <w:rFonts w:ascii="Times New Roman" w:eastAsia="Calibri" w:hAnsi="Times New Roman" w:cs="Times New Roman"/>
          <w:sz w:val="20"/>
          <w:szCs w:val="20"/>
        </w:rPr>
        <w:t xml:space="preserve">предметот на продажба </w:t>
      </w:r>
      <w:r w:rsidRPr="007E4525">
        <w:rPr>
          <w:rFonts w:ascii="Times New Roman" w:eastAsia="Calibri" w:hAnsi="Times New Roman" w:cs="Times New Roman"/>
          <w:sz w:val="20"/>
          <w:szCs w:val="20"/>
        </w:rPr>
        <w:t>се намалува за 2 % по што учесниците на јавното наддавање повторно ќе имаат можност да ја прифатат односно зголемуваат цената без притоа да се ограничува минималниот чекор на зголемување. Доколку во истекот на последните две минути од вторите пет минути од јавното наддавање од страна на учесниците е прифатена понудата, односно дадена е повисока понуда, крајниот рок за завршување на јавното наддавање се продолжува за уште две минути, а ќе заврши кога за период од следните две минути нема дадено нова понуда. Доколку во времетраење од пет минути повторно нема понуда, вредноста на</w:t>
      </w:r>
      <w:r w:rsidR="00B712AA" w:rsidRPr="007E4525">
        <w:rPr>
          <w:rFonts w:ascii="Times New Roman" w:eastAsia="Calibri" w:hAnsi="Times New Roman" w:cs="Times New Roman"/>
          <w:sz w:val="20"/>
          <w:szCs w:val="20"/>
        </w:rPr>
        <w:t xml:space="preserve"> предметот на продажба</w:t>
      </w:r>
      <w:r w:rsidRPr="007E4525">
        <w:rPr>
          <w:rFonts w:ascii="Times New Roman" w:eastAsia="Calibri" w:hAnsi="Times New Roman" w:cs="Times New Roman"/>
          <w:sz w:val="20"/>
          <w:szCs w:val="20"/>
        </w:rPr>
        <w:t xml:space="preserve"> повторно се намалува за 2 % од првичната проценета вредност.</w:t>
      </w:r>
    </w:p>
    <w:p w14:paraId="2C82F015" w14:textId="28204E06" w:rsidR="00217F6B" w:rsidRPr="007E4525" w:rsidRDefault="00217F6B" w:rsidP="00A06409">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Намалувањето на вредноста на </w:t>
      </w:r>
      <w:r w:rsidR="00B712AA" w:rsidRPr="007E4525">
        <w:rPr>
          <w:rFonts w:ascii="Times New Roman" w:eastAsia="Calibri" w:hAnsi="Times New Roman" w:cs="Times New Roman"/>
          <w:sz w:val="20"/>
          <w:szCs w:val="20"/>
        </w:rPr>
        <w:t xml:space="preserve">движната </w:t>
      </w:r>
      <w:r w:rsidRPr="007E4525">
        <w:rPr>
          <w:rFonts w:ascii="Times New Roman" w:eastAsia="Calibri" w:hAnsi="Times New Roman" w:cs="Times New Roman"/>
          <w:sz w:val="20"/>
          <w:szCs w:val="20"/>
        </w:rPr>
        <w:t>ствар во текот на наддавањето, доколку станува збор за објава по прв пат може да биде најмногу до 30 % од проценетата вредност без разлика колку понудувачи се јавиле на јавното наддавање.</w:t>
      </w:r>
      <w:r w:rsidRPr="007E4525">
        <w:rPr>
          <w:rFonts w:ascii="Times New Roman" w:eastAsia="Calibri" w:hAnsi="Times New Roman" w:cs="Times New Roman"/>
          <w:color w:val="000000"/>
          <w:sz w:val="20"/>
          <w:szCs w:val="20"/>
          <w:shd w:val="clear" w:color="auto" w:fill="FFFFFF"/>
        </w:rPr>
        <w:t>Намалувањето на вредноста на движната ствар во текот на наддавањето, доколку станува збор за објава по вторпат може да биде најмногу до 30%, доколку на јавното наддавање се пријавил само еден заинтересиран учесник, а доколку се пријавиле двајца или повеќе учесници, намалувањето на вредноста на движната ствар може да биде до најмногу 50% од проценетата вредност.</w:t>
      </w:r>
    </w:p>
    <w:p w14:paraId="36412C19" w14:textId="6454B099"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rPr>
        <w:t>За најповолен понудувач се смета учесникот во јавното наддавање кој понудил последна цена која претставува највисока цена за движната ствар.</w:t>
      </w:r>
      <w:r w:rsidRPr="007E4525">
        <w:rPr>
          <w:rFonts w:ascii="Times New Roman" w:eastAsia="Calibri" w:hAnsi="Times New Roman" w:cs="Times New Roman"/>
          <w:sz w:val="20"/>
          <w:szCs w:val="20"/>
        </w:rPr>
        <w:t xml:space="preserve"> </w:t>
      </w:r>
    </w:p>
    <w:p w14:paraId="7D458615" w14:textId="77777777" w:rsidR="00217F6B" w:rsidRPr="007E4525" w:rsidRDefault="00217F6B" w:rsidP="00217F6B">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По завршувањето на јавното наддавање Комисијата изготвува записник за спроведеното јавно наддавање кој се доставува до сите учесници на електронското јавно наддавање.</w:t>
      </w:r>
    </w:p>
    <w:p w14:paraId="576D614E" w14:textId="154A4425" w:rsidR="00217F6B" w:rsidRPr="007E4525" w:rsidRDefault="00217F6B" w:rsidP="00EC786D">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u w:val="single"/>
        </w:rPr>
        <w:t>Најповолниот понудувач е должен во рок од 15 дена од приемот на писменото известување за избор да ги уплати средствата кој ги понудил на електронското јавно наддавање на</w:t>
      </w:r>
      <w:r w:rsidRPr="007E4525">
        <w:rPr>
          <w:rFonts w:ascii="Times New Roman" w:eastAsia="Calibri" w:hAnsi="Times New Roman" w:cs="Times New Roman"/>
          <w:sz w:val="20"/>
          <w:szCs w:val="20"/>
          <w:u w:val="single"/>
        </w:rPr>
        <w:t xml:space="preserve"> </w:t>
      </w:r>
      <w:r w:rsidRPr="007E4525">
        <w:rPr>
          <w:rFonts w:ascii="Times New Roman" w:eastAsia="Calibri" w:hAnsi="Times New Roman" w:cs="Times New Roman"/>
          <w:b/>
          <w:sz w:val="20"/>
          <w:szCs w:val="20"/>
          <w:u w:val="single"/>
        </w:rPr>
        <w:t>Трезорска сметка 100-0000000630-95, Банка на примачот НБРМ, уплатна сметка 84013606553, приходна шифра 723914 програма 00</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 согласно понудената конечна цена за</w:t>
      </w:r>
      <w:r w:rsidR="00B712AA"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движната ствар, а доколку не ги уплати средствата во овој рок нема да се пристапи кон склучување на договор и банкарската гаранција ќе му биде активирана, а исто така понудувачот во период од една година нема да може да учествува на секое идно наддавање за предметните движни ствари.</w:t>
      </w:r>
    </w:p>
    <w:p w14:paraId="6AC86E61" w14:textId="37CE240D" w:rsidR="00EC786D" w:rsidRPr="007E4525" w:rsidRDefault="00217F6B" w:rsidP="007C3FE5">
      <w:pPr>
        <w:spacing w:after="0" w:line="240"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По завршувањето на постапката за јавно наддавање, </w:t>
      </w:r>
      <w:r w:rsidRPr="007E4525">
        <w:rPr>
          <w:rFonts w:ascii="Times New Roman" w:eastAsia="Calibri" w:hAnsi="Times New Roman" w:cs="Times New Roman"/>
          <w:b/>
          <w:sz w:val="20"/>
          <w:szCs w:val="20"/>
        </w:rPr>
        <w:t xml:space="preserve">со најповолниот понудувач, во рок од 15 /петнаесет/ работни дена по извршената уплата на понудената цена, ќе склучи договор за </w:t>
      </w:r>
      <w:r w:rsidR="00B712AA" w:rsidRPr="007E4525">
        <w:rPr>
          <w:rFonts w:ascii="Times New Roman" w:eastAsia="Calibri" w:hAnsi="Times New Roman" w:cs="Times New Roman"/>
          <w:b/>
          <w:sz w:val="20"/>
          <w:szCs w:val="20"/>
        </w:rPr>
        <w:t>продажба</w:t>
      </w:r>
      <w:r w:rsidRPr="007E4525">
        <w:rPr>
          <w:rFonts w:ascii="Times New Roman" w:eastAsia="Calibri" w:hAnsi="Times New Roman" w:cs="Times New Roman"/>
          <w:b/>
          <w:sz w:val="20"/>
          <w:szCs w:val="20"/>
        </w:rPr>
        <w:t xml:space="preserve"> </w:t>
      </w:r>
      <w:r w:rsidRPr="007E4525">
        <w:rPr>
          <w:rFonts w:ascii="Times New Roman" w:eastAsia="Calibri" w:hAnsi="Times New Roman" w:cs="Times New Roman"/>
          <w:sz w:val="20"/>
          <w:szCs w:val="20"/>
        </w:rPr>
        <w:t>во писмена форма согласно одредбите од Законот за облигационите односи кој особено ги содржи основните елементи: страни на договорот, предмет на договорот, податоци за недвижната ствар предмет на закуп, обврска на понудувачот за плаќање на нотарските трошоци</w:t>
      </w:r>
      <w:r w:rsidR="00B712AA"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 и обврски на договорните страни и др. </w:t>
      </w:r>
    </w:p>
    <w:p w14:paraId="5ABBA93E" w14:textId="043B53E8" w:rsidR="00217F6B" w:rsidRPr="007E4525" w:rsidRDefault="00217F6B" w:rsidP="00217F6B">
      <w:pPr>
        <w:spacing w:after="0" w:line="240" w:lineRule="auto"/>
        <w:ind w:firstLine="360"/>
        <w:jc w:val="both"/>
        <w:rPr>
          <w:rFonts w:ascii="Times New Roman" w:eastAsia="Calibri" w:hAnsi="Times New Roman" w:cs="Times New Roman"/>
          <w:sz w:val="20"/>
          <w:szCs w:val="20"/>
        </w:rPr>
      </w:pPr>
      <w:r w:rsidRPr="007E4525">
        <w:rPr>
          <w:rFonts w:ascii="Times New Roman" w:eastAsia="Calibri" w:hAnsi="Times New Roman" w:cs="Times New Roman"/>
          <w:b/>
          <w:sz w:val="20"/>
          <w:szCs w:val="20"/>
          <w:u w:val="single"/>
        </w:rPr>
        <w:t xml:space="preserve">По склучувањето на договорот понудувачот, а подоцна во својство на </w:t>
      </w:r>
      <w:r w:rsidR="00B712AA" w:rsidRPr="007E4525">
        <w:rPr>
          <w:rFonts w:ascii="Times New Roman" w:eastAsia="Calibri" w:hAnsi="Times New Roman" w:cs="Times New Roman"/>
          <w:b/>
          <w:sz w:val="20"/>
          <w:szCs w:val="20"/>
          <w:u w:val="single"/>
        </w:rPr>
        <w:t>купувач</w:t>
      </w:r>
      <w:r w:rsidRPr="007E4525">
        <w:rPr>
          <w:rFonts w:ascii="Times New Roman" w:eastAsia="Calibri" w:hAnsi="Times New Roman" w:cs="Times New Roman"/>
          <w:b/>
          <w:sz w:val="20"/>
          <w:szCs w:val="20"/>
          <w:u w:val="single"/>
        </w:rPr>
        <w:t xml:space="preserve"> по склучениот договор во рок од 30 дена истиот го доставува кај нотар заради вршење на солемнизација.</w:t>
      </w: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b/>
          <w:sz w:val="20"/>
          <w:szCs w:val="20"/>
          <w:u w:val="single"/>
        </w:rPr>
        <w:t>Трошоците за солемнизацијата ги плаќа понудувачот-</w:t>
      </w:r>
      <w:r w:rsidR="00B712AA" w:rsidRPr="007E4525">
        <w:rPr>
          <w:rFonts w:ascii="Times New Roman" w:eastAsia="Calibri" w:hAnsi="Times New Roman" w:cs="Times New Roman"/>
          <w:b/>
          <w:sz w:val="20"/>
          <w:szCs w:val="20"/>
          <w:u w:val="single"/>
        </w:rPr>
        <w:t>купувач</w:t>
      </w:r>
      <w:r w:rsidRPr="007E4525">
        <w:rPr>
          <w:rFonts w:ascii="Times New Roman" w:eastAsia="Calibri" w:hAnsi="Times New Roman" w:cs="Times New Roman"/>
          <w:b/>
          <w:sz w:val="20"/>
          <w:szCs w:val="20"/>
          <w:u w:val="single"/>
        </w:rPr>
        <w:t xml:space="preserve">, односно учесникот кој на јавното наддавање понудил највисока цена </w:t>
      </w:r>
      <w:r w:rsidR="00B712AA" w:rsidRPr="007E4525">
        <w:rPr>
          <w:rFonts w:ascii="Times New Roman" w:eastAsia="Calibri" w:hAnsi="Times New Roman" w:cs="Times New Roman"/>
          <w:b/>
          <w:sz w:val="20"/>
          <w:szCs w:val="20"/>
          <w:u w:val="single"/>
        </w:rPr>
        <w:t xml:space="preserve">движната </w:t>
      </w:r>
      <w:r w:rsidRPr="007E4525">
        <w:rPr>
          <w:rFonts w:ascii="Times New Roman" w:eastAsia="Calibri" w:hAnsi="Times New Roman" w:cs="Times New Roman"/>
          <w:b/>
          <w:sz w:val="20"/>
          <w:szCs w:val="20"/>
          <w:u w:val="single"/>
        </w:rPr>
        <w:t xml:space="preserve">ствар и со кој се склучува договорот за </w:t>
      </w:r>
      <w:r w:rsidR="00B712AA" w:rsidRPr="007E4525">
        <w:rPr>
          <w:rFonts w:ascii="Times New Roman" w:eastAsia="Calibri" w:hAnsi="Times New Roman" w:cs="Times New Roman"/>
          <w:b/>
          <w:sz w:val="20"/>
          <w:szCs w:val="20"/>
          <w:u w:val="single"/>
        </w:rPr>
        <w:t>продажба</w:t>
      </w:r>
      <w:r w:rsidRPr="007E4525">
        <w:rPr>
          <w:rFonts w:ascii="Times New Roman" w:eastAsia="Calibri" w:hAnsi="Times New Roman" w:cs="Times New Roman"/>
          <w:sz w:val="20"/>
          <w:szCs w:val="20"/>
        </w:rPr>
        <w:t>.</w:t>
      </w:r>
    </w:p>
    <w:p w14:paraId="6C58A83B" w14:textId="77777777" w:rsidR="00217F6B" w:rsidRPr="007E4525" w:rsidRDefault="00217F6B" w:rsidP="00217F6B">
      <w:pPr>
        <w:spacing w:after="0" w:line="240" w:lineRule="auto"/>
        <w:ind w:firstLine="360"/>
        <w:rPr>
          <w:rFonts w:ascii="Times New Roman" w:eastAsia="Calibri" w:hAnsi="Times New Roman" w:cs="Times New Roman"/>
          <w:sz w:val="20"/>
          <w:szCs w:val="20"/>
        </w:rPr>
      </w:pPr>
      <w:r w:rsidRPr="007E4525">
        <w:rPr>
          <w:rFonts w:ascii="Times New Roman" w:eastAsia="Calibri" w:hAnsi="Times New Roman" w:cs="Times New Roman"/>
          <w:sz w:val="20"/>
          <w:szCs w:val="20"/>
        </w:rPr>
        <w:t>Договорниот орган го задржува правото да направи измена и/или дополнување на оваа објава.</w:t>
      </w:r>
    </w:p>
    <w:p w14:paraId="203AD12D" w14:textId="59D1B07D" w:rsidR="00217F6B" w:rsidRPr="007E4525" w:rsidRDefault="00217F6B" w:rsidP="00217F6B">
      <w:pPr>
        <w:spacing w:after="0" w:line="240" w:lineRule="auto"/>
        <w:ind w:right="-24"/>
        <w:jc w:val="both"/>
        <w:rPr>
          <w:rFonts w:ascii="Times New Roman" w:eastAsia="Calibri" w:hAnsi="Times New Roman" w:cs="Times New Roman"/>
          <w:b/>
          <w:sz w:val="20"/>
          <w:szCs w:val="20"/>
        </w:rPr>
      </w:pPr>
      <w:r w:rsidRPr="007E4525">
        <w:rPr>
          <w:rFonts w:ascii="Times New Roman" w:eastAsia="Calibri" w:hAnsi="Times New Roman" w:cs="Times New Roman"/>
          <w:b/>
          <w:sz w:val="20"/>
          <w:szCs w:val="20"/>
        </w:rPr>
        <w:t xml:space="preserve"> </w:t>
      </w:r>
    </w:p>
    <w:p w14:paraId="0B777B00" w14:textId="77777777"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ПРАВНА ЗАШТИТА</w:t>
      </w:r>
    </w:p>
    <w:p w14:paraId="01B665B4" w14:textId="0C1F1166" w:rsidR="00217F6B" w:rsidRPr="007E4525" w:rsidRDefault="00217F6B" w:rsidP="00217F6B">
      <w:pPr>
        <w:spacing w:after="0" w:line="240" w:lineRule="auto"/>
        <w:ind w:right="-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Учесниците на јавното наддавање имаат право на приговор само по однос на постапката на јавното електронско наддавање, во рок од 3 (три) дена од одржувањето на јавното наддавање до Комисијата која одлучува по приговорот со решение во рок од 5 (пет) дена од приемот на приговорот. Против решението на Комисијата може да се изјави жалба до Државната Комисија за одлучување во управна постапка и постапка од работен однос во втор степен.</w:t>
      </w:r>
    </w:p>
    <w:p w14:paraId="4D684E6E" w14:textId="77777777" w:rsidR="00217F6B" w:rsidRPr="007E4525" w:rsidRDefault="00217F6B" w:rsidP="00217F6B">
      <w:pPr>
        <w:spacing w:after="0" w:line="240" w:lineRule="auto"/>
        <w:ind w:right="-720"/>
        <w:jc w:val="both"/>
        <w:rPr>
          <w:rFonts w:ascii="Times New Roman" w:eastAsia="Calibri" w:hAnsi="Times New Roman" w:cs="Times New Roman"/>
          <w:sz w:val="20"/>
          <w:szCs w:val="20"/>
        </w:rPr>
      </w:pPr>
    </w:p>
    <w:p w14:paraId="3595B9F7" w14:textId="77777777" w:rsidR="00217F6B" w:rsidRPr="007E4525" w:rsidRDefault="00217F6B" w:rsidP="00217F6B">
      <w:pPr>
        <w:numPr>
          <w:ilvl w:val="0"/>
          <w:numId w:val="13"/>
        </w:numPr>
        <w:spacing w:after="0" w:line="240" w:lineRule="auto"/>
        <w:ind w:right="-720"/>
        <w:rPr>
          <w:rFonts w:ascii="Times New Roman" w:eastAsia="Calibri" w:hAnsi="Times New Roman" w:cs="Times New Roman"/>
          <w:b/>
          <w:sz w:val="20"/>
          <w:szCs w:val="20"/>
        </w:rPr>
      </w:pPr>
      <w:r w:rsidRPr="007E4525">
        <w:rPr>
          <w:rFonts w:ascii="Times New Roman" w:eastAsia="Calibri" w:hAnsi="Times New Roman" w:cs="Times New Roman"/>
          <w:b/>
          <w:sz w:val="20"/>
          <w:szCs w:val="20"/>
        </w:rPr>
        <w:t>ДОПОЛНИТЕЛНИ ИНФОРМАЦИИ</w:t>
      </w:r>
    </w:p>
    <w:p w14:paraId="4C0C07B4" w14:textId="77777777" w:rsidR="00217F6B" w:rsidRPr="007E4525" w:rsidRDefault="00217F6B" w:rsidP="00217F6B">
      <w:pPr>
        <w:spacing w:after="0" w:line="240"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Општина Кочани, ул.Раде Кратовче бр.1 Кочани, 2300, тел.+389(0)33/274-001, веб страна: </w:t>
      </w:r>
      <w:r w:rsidRPr="007E4525">
        <w:rPr>
          <w:rFonts w:ascii="Times New Roman" w:eastAsia="Calibri" w:hAnsi="Times New Roman" w:cs="Times New Roman"/>
          <w:sz w:val="20"/>
          <w:szCs w:val="20"/>
          <w:lang w:val="en-US"/>
        </w:rPr>
        <w:t>http</w:t>
      </w:r>
      <w:r w:rsidRPr="007E4525">
        <w:rPr>
          <w:rFonts w:ascii="Times New Roman" w:eastAsia="Calibri" w:hAnsi="Times New Roman" w:cs="Times New Roman"/>
          <w:sz w:val="20"/>
          <w:szCs w:val="20"/>
        </w:rPr>
        <w:t>://</w:t>
      </w:r>
      <w:hyperlink r:id="rId14" w:history="1">
        <w:r w:rsidRPr="007E4525">
          <w:rPr>
            <w:rFonts w:ascii="Times New Roman" w:eastAsia="Calibri" w:hAnsi="Times New Roman" w:cs="Times New Roman"/>
            <w:color w:val="0000FF"/>
            <w:sz w:val="20"/>
            <w:szCs w:val="20"/>
            <w:u w:val="single"/>
          </w:rPr>
          <w:t>www.kocani.gov.mk</w:t>
        </w:r>
      </w:hyperlink>
      <w:r w:rsidRPr="007E4525">
        <w:rPr>
          <w:rFonts w:ascii="Times New Roman" w:eastAsia="Calibri" w:hAnsi="Times New Roman" w:cs="Times New Roman"/>
          <w:color w:val="0000FF"/>
          <w:sz w:val="20"/>
          <w:szCs w:val="20"/>
          <w:u w:val="single"/>
        </w:rPr>
        <w:t xml:space="preserve">/ </w:t>
      </w:r>
      <w:r w:rsidRPr="007E4525">
        <w:rPr>
          <w:rFonts w:ascii="Times New Roman" w:eastAsia="Calibri" w:hAnsi="Times New Roman" w:cs="Times New Roman"/>
          <w:sz w:val="20"/>
          <w:szCs w:val="20"/>
        </w:rPr>
        <w:t xml:space="preserve">,  е-маил:  </w:t>
      </w:r>
      <w:hyperlink r:id="rId15" w:history="1">
        <w:r w:rsidRPr="007E4525">
          <w:rPr>
            <w:rFonts w:ascii="Times New Roman" w:eastAsia="Calibri" w:hAnsi="Times New Roman" w:cs="Times New Roman"/>
            <w:color w:val="0000FF"/>
            <w:sz w:val="20"/>
            <w:szCs w:val="20"/>
            <w:u w:val="single"/>
          </w:rPr>
          <w:t>info@kocani.gov.mk</w:t>
        </w:r>
      </w:hyperlink>
      <w:r w:rsidRPr="007E4525">
        <w:rPr>
          <w:rFonts w:ascii="Times New Roman" w:eastAsia="Calibri" w:hAnsi="Times New Roman" w:cs="Times New Roman"/>
          <w:sz w:val="20"/>
          <w:szCs w:val="20"/>
        </w:rPr>
        <w:t xml:space="preserve">.  </w:t>
      </w:r>
    </w:p>
    <w:p w14:paraId="04906F78" w14:textId="77777777" w:rsidR="00217F6B" w:rsidRPr="007E4525" w:rsidRDefault="00217F6B" w:rsidP="00217F6B">
      <w:pPr>
        <w:spacing w:after="0" w:line="240" w:lineRule="auto"/>
        <w:jc w:val="both"/>
        <w:rPr>
          <w:rFonts w:ascii="Times New Roman" w:eastAsia="Calibri" w:hAnsi="Times New Roman" w:cs="Times New Roman"/>
          <w:color w:val="FF0000"/>
          <w:sz w:val="20"/>
          <w:szCs w:val="20"/>
        </w:rPr>
      </w:pPr>
      <w:r w:rsidRPr="007E4525">
        <w:rPr>
          <w:rFonts w:ascii="Times New Roman" w:eastAsia="Calibri" w:hAnsi="Times New Roman" w:cs="Times New Roman"/>
          <w:sz w:val="20"/>
          <w:szCs w:val="20"/>
        </w:rPr>
        <w:t>Дополнителни информации за постапката и предметот на закуп можат да се добијат на телефон: 033/274-001, локал 106. Лице за контакт: Венцо Бојков 072-275-605.</w:t>
      </w:r>
    </w:p>
    <w:p w14:paraId="3410F15D"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09083B0E" w14:textId="77777777" w:rsidR="00217F6B" w:rsidRPr="007E4525" w:rsidRDefault="00217F6B" w:rsidP="00217F6B">
      <w:pPr>
        <w:spacing w:after="0" w:line="240" w:lineRule="auto"/>
        <w:ind w:right="-720"/>
        <w:rPr>
          <w:rFonts w:ascii="Times New Roman" w:eastAsia="Calibri" w:hAnsi="Times New Roman" w:cs="Times New Roman"/>
          <w:sz w:val="20"/>
          <w:szCs w:val="20"/>
        </w:rPr>
      </w:pPr>
    </w:p>
    <w:tbl>
      <w:tblPr>
        <w:tblW w:w="0" w:type="auto"/>
        <w:tblLook w:val="04A0" w:firstRow="1" w:lastRow="0" w:firstColumn="1" w:lastColumn="0" w:noHBand="0" w:noVBand="1"/>
      </w:tblPr>
      <w:tblGrid>
        <w:gridCol w:w="4428"/>
        <w:gridCol w:w="4428"/>
      </w:tblGrid>
      <w:tr w:rsidR="00217F6B" w:rsidRPr="007E4525" w14:paraId="2A2C296C" w14:textId="77777777" w:rsidTr="002D4273">
        <w:tc>
          <w:tcPr>
            <w:tcW w:w="4428" w:type="dxa"/>
            <w:shd w:val="clear" w:color="auto" w:fill="auto"/>
          </w:tcPr>
          <w:p w14:paraId="2F30A21C" w14:textId="792E78C8" w:rsidR="00217F6B" w:rsidRPr="007E4525" w:rsidRDefault="00217F6B" w:rsidP="00AD43A1">
            <w:pPr>
              <w:spacing w:after="0" w:line="240" w:lineRule="auto"/>
              <w:rPr>
                <w:rFonts w:ascii="Times New Roman" w:eastAsia="Calibri" w:hAnsi="Times New Roman" w:cs="Times New Roman"/>
                <w:sz w:val="20"/>
                <w:szCs w:val="20"/>
                <w:lang w:val="en-US"/>
              </w:rPr>
            </w:pPr>
            <w:r w:rsidRPr="007E4525">
              <w:rPr>
                <w:rFonts w:ascii="Times New Roman" w:eastAsia="Calibri" w:hAnsi="Times New Roman" w:cs="Times New Roman"/>
                <w:sz w:val="20"/>
                <w:szCs w:val="20"/>
              </w:rPr>
              <w:t>Бр.</w:t>
            </w:r>
            <w:r w:rsidR="000142DF">
              <w:rPr>
                <w:rFonts w:ascii="Times New Roman" w:eastAsia="Calibri" w:hAnsi="Times New Roman" w:cs="Times New Roman"/>
                <w:sz w:val="20"/>
                <w:szCs w:val="20"/>
              </w:rPr>
              <w:t>28-1414/3</w:t>
            </w:r>
          </w:p>
          <w:p w14:paraId="77C7CF88" w14:textId="58A64096" w:rsidR="00217F6B" w:rsidRPr="007E4525" w:rsidRDefault="00217F6B" w:rsidP="00AD43A1">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од </w:t>
            </w:r>
            <w:r w:rsidR="000142DF">
              <w:rPr>
                <w:rFonts w:ascii="Times New Roman" w:eastAsia="Calibri" w:hAnsi="Times New Roman" w:cs="Times New Roman"/>
                <w:sz w:val="20"/>
                <w:szCs w:val="20"/>
              </w:rPr>
              <w:t>13</w:t>
            </w:r>
            <w:r w:rsidR="00CA56FF" w:rsidRPr="007E4525">
              <w:rPr>
                <w:rFonts w:ascii="Times New Roman" w:eastAsia="Calibri" w:hAnsi="Times New Roman" w:cs="Times New Roman"/>
                <w:sz w:val="20"/>
                <w:szCs w:val="20"/>
              </w:rPr>
              <w:t>.0</w:t>
            </w:r>
            <w:r w:rsidR="000142DF">
              <w:rPr>
                <w:rFonts w:ascii="Times New Roman" w:eastAsia="Calibri" w:hAnsi="Times New Roman" w:cs="Times New Roman"/>
                <w:sz w:val="20"/>
                <w:szCs w:val="20"/>
              </w:rPr>
              <w:t>9</w:t>
            </w:r>
            <w:r w:rsidRPr="007E4525">
              <w:rPr>
                <w:rFonts w:ascii="Times New Roman" w:eastAsia="Calibri" w:hAnsi="Times New Roman" w:cs="Times New Roman"/>
                <w:sz w:val="20"/>
                <w:szCs w:val="20"/>
              </w:rPr>
              <w:t>.202</w:t>
            </w:r>
            <w:r w:rsidR="00704445" w:rsidRPr="007E4525">
              <w:rPr>
                <w:rFonts w:ascii="Times New Roman" w:eastAsia="Calibri" w:hAnsi="Times New Roman" w:cs="Times New Roman"/>
                <w:sz w:val="20"/>
                <w:szCs w:val="20"/>
                <w:lang w:val="en-US"/>
              </w:rPr>
              <w:t>4</w:t>
            </w:r>
            <w:r w:rsidRPr="007E4525">
              <w:rPr>
                <w:rFonts w:ascii="Times New Roman" w:eastAsia="Calibri" w:hAnsi="Times New Roman" w:cs="Times New Roman"/>
                <w:sz w:val="20"/>
                <w:szCs w:val="20"/>
              </w:rPr>
              <w:t xml:space="preserve"> година</w:t>
            </w:r>
          </w:p>
          <w:p w14:paraId="4771798F" w14:textId="77777777" w:rsidR="00217F6B" w:rsidRPr="007E4525" w:rsidRDefault="00217F6B" w:rsidP="00AD43A1">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Кочани</w:t>
            </w:r>
          </w:p>
        </w:tc>
        <w:tc>
          <w:tcPr>
            <w:tcW w:w="4428" w:type="dxa"/>
            <w:shd w:val="clear" w:color="auto" w:fill="auto"/>
          </w:tcPr>
          <w:p w14:paraId="6751452E" w14:textId="2A6E8C41" w:rsidR="00217F6B" w:rsidRPr="007E4525" w:rsidRDefault="00217F6B"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AD43A1"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Општина Кочани</w:t>
            </w:r>
          </w:p>
          <w:p w14:paraId="33D7D492" w14:textId="0B64F4AD" w:rsidR="00217F6B" w:rsidRPr="007E4525" w:rsidRDefault="00AD43A1"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217F6B" w:rsidRPr="007E4525">
              <w:rPr>
                <w:rFonts w:ascii="Times New Roman" w:eastAsia="Calibri" w:hAnsi="Times New Roman" w:cs="Times New Roman"/>
                <w:sz w:val="20"/>
                <w:szCs w:val="20"/>
              </w:rPr>
              <w:t>Комисија за недвижни и движни ствари</w:t>
            </w:r>
          </w:p>
          <w:p w14:paraId="7A02BD3A" w14:textId="7A771442" w:rsidR="00217F6B" w:rsidRPr="007E4525" w:rsidRDefault="00AD43A1" w:rsidP="00217F6B">
            <w:pPr>
              <w:spacing w:after="0" w:line="240" w:lineRule="auto"/>
              <w:ind w:right="-720"/>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w:t>
            </w:r>
            <w:r w:rsidR="00A06409" w:rsidRPr="007E4525">
              <w:rPr>
                <w:rFonts w:ascii="Times New Roman" w:eastAsia="Calibri" w:hAnsi="Times New Roman" w:cs="Times New Roman"/>
                <w:sz w:val="20"/>
                <w:szCs w:val="20"/>
              </w:rPr>
              <w:t xml:space="preserve">            </w:t>
            </w:r>
            <w:r w:rsidR="00217F6B" w:rsidRPr="007E4525">
              <w:rPr>
                <w:rFonts w:ascii="Times New Roman" w:eastAsia="Calibri" w:hAnsi="Times New Roman" w:cs="Times New Roman"/>
                <w:sz w:val="20"/>
                <w:szCs w:val="20"/>
              </w:rPr>
              <w:t>Претседател Венцо Бојков</w:t>
            </w:r>
          </w:p>
          <w:p w14:paraId="743ED988" w14:textId="77777777" w:rsidR="00217F6B" w:rsidRPr="007E4525" w:rsidRDefault="00217F6B" w:rsidP="00A06409">
            <w:pPr>
              <w:spacing w:after="0" w:line="240" w:lineRule="auto"/>
              <w:ind w:right="-720"/>
              <w:rPr>
                <w:rFonts w:ascii="Times New Roman" w:eastAsia="Calibri" w:hAnsi="Times New Roman" w:cs="Times New Roman"/>
                <w:sz w:val="20"/>
                <w:szCs w:val="20"/>
              </w:rPr>
            </w:pPr>
          </w:p>
        </w:tc>
      </w:tr>
    </w:tbl>
    <w:p w14:paraId="1A026F6F" w14:textId="77777777" w:rsidR="00217F6B" w:rsidRPr="007E4525" w:rsidRDefault="00217F6B" w:rsidP="00217F6B">
      <w:pPr>
        <w:spacing w:after="0" w:line="240" w:lineRule="auto"/>
        <w:jc w:val="center"/>
        <w:rPr>
          <w:rFonts w:ascii="Times New Roman" w:eastAsia="Calibri" w:hAnsi="Times New Roman" w:cs="Times New Roman"/>
          <w:sz w:val="20"/>
          <w:szCs w:val="20"/>
        </w:rPr>
      </w:pPr>
    </w:p>
    <w:p w14:paraId="047FE683" w14:textId="77777777" w:rsidR="00A06409" w:rsidRPr="007E4525" w:rsidRDefault="00A06409" w:rsidP="00217F6B">
      <w:pPr>
        <w:spacing w:after="200" w:line="276" w:lineRule="auto"/>
        <w:rPr>
          <w:rFonts w:ascii="Times New Roman" w:eastAsia="Calibri" w:hAnsi="Times New Roman" w:cs="Times New Roman"/>
          <w:sz w:val="20"/>
          <w:szCs w:val="20"/>
        </w:rPr>
      </w:pPr>
    </w:p>
    <w:p w14:paraId="500046D7" w14:textId="77777777" w:rsidR="007E4525" w:rsidRDefault="007E4525" w:rsidP="00A06409">
      <w:pPr>
        <w:spacing w:after="200" w:line="276" w:lineRule="auto"/>
        <w:rPr>
          <w:rFonts w:ascii="Times New Roman" w:eastAsia="Calibri" w:hAnsi="Times New Roman" w:cs="Times New Roman"/>
          <w:sz w:val="20"/>
          <w:szCs w:val="20"/>
          <w:lang w:val="en-US"/>
        </w:rPr>
      </w:pPr>
    </w:p>
    <w:p w14:paraId="741D695B" w14:textId="44D8E61A" w:rsidR="00704445" w:rsidRPr="007E4525" w:rsidRDefault="00217F6B" w:rsidP="00A06409">
      <w:pPr>
        <w:spacing w:after="200" w:line="276" w:lineRule="auto"/>
        <w:rPr>
          <w:rFonts w:ascii="Times New Roman" w:eastAsia="Calibri" w:hAnsi="Times New Roman" w:cs="Times New Roman"/>
          <w:sz w:val="20"/>
          <w:szCs w:val="20"/>
          <w:lang w:val="ru-RU"/>
        </w:rPr>
      </w:pPr>
      <w:r w:rsidRPr="007E4525">
        <w:rPr>
          <w:rFonts w:ascii="Times New Roman" w:eastAsia="Calibri" w:hAnsi="Times New Roman" w:cs="Times New Roman"/>
          <w:sz w:val="20"/>
          <w:szCs w:val="20"/>
        </w:rPr>
        <w:lastRenderedPageBreak/>
        <w:t>III. Прилог 1- ОБРАЗЕЦ НА ПРИЈАВА  (понуда)</w:t>
      </w:r>
      <w:r w:rsidRPr="007E4525">
        <w:rPr>
          <w:rFonts w:ascii="Times New Roman" w:eastAsia="Calibri" w:hAnsi="Times New Roman" w:cs="Times New Roman"/>
          <w:sz w:val="20"/>
          <w:szCs w:val="20"/>
          <w:lang w:val="ru-RU"/>
        </w:rPr>
        <w:t xml:space="preserve"> </w:t>
      </w:r>
      <w:r w:rsidR="00A06409" w:rsidRPr="007E4525">
        <w:rPr>
          <w:rFonts w:ascii="Times New Roman" w:eastAsia="Calibri" w:hAnsi="Times New Roman" w:cs="Times New Roman"/>
          <w:sz w:val="20"/>
          <w:szCs w:val="20"/>
          <w:lang w:val="ru-RU"/>
        </w:rPr>
        <w:t xml:space="preserve">                                                                         </w:t>
      </w:r>
      <w:r w:rsidR="00704445" w:rsidRPr="007E4525">
        <w:rPr>
          <w:rFonts w:ascii="Times New Roman" w:eastAsia="Calibri" w:hAnsi="Times New Roman" w:cs="Times New Roman"/>
          <w:sz w:val="20"/>
          <w:szCs w:val="20"/>
        </w:rPr>
        <w:t xml:space="preserve">   Оригинал </w:t>
      </w:r>
    </w:p>
    <w:p w14:paraId="6106979D" w14:textId="66821461" w:rsidR="00704445" w:rsidRPr="007E4525" w:rsidRDefault="00704445" w:rsidP="00704445">
      <w:pPr>
        <w:spacing w:after="0" w:line="240" w:lineRule="auto"/>
        <w:jc w:val="center"/>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lang w:val="en-US"/>
        </w:rPr>
        <w:t xml:space="preserve">                                                ____________________</w:t>
      </w:r>
      <w:r w:rsidRPr="007E4525">
        <w:rPr>
          <w:rFonts w:ascii="Times New Roman" w:eastAsia="Calibri" w:hAnsi="Times New Roman" w:cs="Times New Roman"/>
          <w:sz w:val="20"/>
          <w:szCs w:val="20"/>
        </w:rPr>
        <w:t xml:space="preserve">                                                             </w:t>
      </w:r>
    </w:p>
    <w:p w14:paraId="54F33F52" w14:textId="505E6464" w:rsidR="00704445" w:rsidRPr="007E4525" w:rsidRDefault="00A06409" w:rsidP="00704445">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w:t>
      </w:r>
      <w:r w:rsidR="00704445" w:rsidRPr="007E4525">
        <w:rPr>
          <w:rFonts w:ascii="Times New Roman" w:eastAsia="Calibri" w:hAnsi="Times New Roman" w:cs="Times New Roman"/>
          <w:sz w:val="20"/>
          <w:szCs w:val="20"/>
          <w:vertAlign w:val="subscript"/>
        </w:rPr>
        <w:t>есто за арх.заверка од понудувачот (за правното лице)</w:t>
      </w:r>
    </w:p>
    <w:p w14:paraId="4D16D5BB" w14:textId="393B35F5" w:rsidR="00217F6B" w:rsidRPr="007E4525" w:rsidRDefault="00217F6B" w:rsidP="00A06409">
      <w:pPr>
        <w:spacing w:after="0" w:line="240" w:lineRule="auto"/>
        <w:ind w:firstLine="720"/>
        <w:jc w:val="both"/>
        <w:rPr>
          <w:rFonts w:ascii="Times New Roman" w:eastAsia="Calibri" w:hAnsi="Times New Roman" w:cs="Times New Roman"/>
          <w:b/>
          <w:sz w:val="20"/>
          <w:szCs w:val="20"/>
        </w:rPr>
      </w:pPr>
      <w:r w:rsidRPr="007E4525">
        <w:rPr>
          <w:rFonts w:ascii="Times New Roman" w:eastAsia="Calibri" w:hAnsi="Times New Roman" w:cs="Times New Roman"/>
          <w:sz w:val="20"/>
          <w:szCs w:val="20"/>
        </w:rPr>
        <w:t xml:space="preserve">Врз основа на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за </w:t>
      </w:r>
      <w:r w:rsidR="00A06409" w:rsidRPr="007E4525">
        <w:rPr>
          <w:rFonts w:ascii="Times New Roman" w:eastAsia="Calibri" w:hAnsi="Times New Roman" w:cs="Times New Roman"/>
          <w:b/>
          <w:sz w:val="20"/>
          <w:szCs w:val="20"/>
        </w:rPr>
        <w:t xml:space="preserve">продажба на движна ствар - компактна бетонска трафостаница во сопственост на Општина Кочани  (објава по </w:t>
      </w:r>
      <w:r w:rsidR="000142DF">
        <w:rPr>
          <w:rFonts w:ascii="Times New Roman" w:eastAsia="Calibri" w:hAnsi="Times New Roman" w:cs="Times New Roman"/>
          <w:b/>
          <w:sz w:val="20"/>
          <w:szCs w:val="20"/>
        </w:rPr>
        <w:t>втор</w:t>
      </w:r>
      <w:r w:rsidR="00A06409" w:rsidRPr="007E4525">
        <w:rPr>
          <w:rFonts w:ascii="Times New Roman" w:eastAsia="Calibri" w:hAnsi="Times New Roman" w:cs="Times New Roman"/>
          <w:b/>
          <w:sz w:val="20"/>
          <w:szCs w:val="20"/>
        </w:rPr>
        <w:t xml:space="preserve"> пат), </w:t>
      </w:r>
      <w:r w:rsidRPr="007E4525">
        <w:rPr>
          <w:rFonts w:ascii="Times New Roman" w:eastAsia="Calibri" w:hAnsi="Times New Roman" w:cs="Times New Roman"/>
          <w:sz w:val="20"/>
          <w:szCs w:val="20"/>
        </w:rPr>
        <w:t>со електронско јавно наддавање кое ќе се оддржи на интернет страницата</w:t>
      </w:r>
      <w:r w:rsidRPr="007E4525">
        <w:rPr>
          <w:rFonts w:ascii="Times New Roman" w:eastAsia="Calibri" w:hAnsi="Times New Roman" w:cs="Times New Roman"/>
          <w:sz w:val="20"/>
          <w:szCs w:val="20"/>
          <w:lang w:val="en-US"/>
        </w:rPr>
        <w:t xml:space="preserve"> </w:t>
      </w:r>
      <w:hyperlink r:id="rId16" w:history="1">
        <w:r w:rsidRPr="007E4525">
          <w:rPr>
            <w:rFonts w:ascii="Times New Roman" w:eastAsia="Calibri" w:hAnsi="Times New Roman" w:cs="Times New Roman"/>
            <w:color w:val="0000FF"/>
            <w:sz w:val="20"/>
            <w:szCs w:val="20"/>
            <w:u w:val="single"/>
          </w:rPr>
          <w:t>http://www.e-stvari.mk/</w:t>
        </w:r>
      </w:hyperlink>
      <w:r w:rsidRPr="007E4525">
        <w:rPr>
          <w:rFonts w:ascii="Times New Roman" w:eastAsia="Calibri" w:hAnsi="Times New Roman" w:cs="Times New Roman"/>
          <w:sz w:val="20"/>
          <w:szCs w:val="20"/>
        </w:rPr>
        <w:t xml:space="preserve"> , ја поднесуваме следнава</w:t>
      </w:r>
    </w:p>
    <w:p w14:paraId="56CA636C" w14:textId="38E066A6" w:rsidR="00217F6B" w:rsidRPr="007E4525" w:rsidRDefault="00217F6B" w:rsidP="001538B1">
      <w:pPr>
        <w:keepNext/>
        <w:suppressAutoHyphens/>
        <w:spacing w:before="240" w:after="60" w:line="240" w:lineRule="auto"/>
        <w:jc w:val="center"/>
        <w:outlineLvl w:val="3"/>
        <w:rPr>
          <w:rFonts w:ascii="Times New Roman" w:eastAsia="Times New Roman" w:hAnsi="Times New Roman" w:cs="Times New Roman"/>
          <w:b/>
          <w:bCs/>
          <w:sz w:val="20"/>
          <w:szCs w:val="20"/>
          <w:lang w:eastAsia="ar-SA"/>
        </w:rPr>
      </w:pPr>
      <w:r w:rsidRPr="007E4525">
        <w:rPr>
          <w:rFonts w:ascii="Times New Roman" w:eastAsia="Times New Roman" w:hAnsi="Times New Roman" w:cs="Times New Roman"/>
          <w:b/>
          <w:bCs/>
          <w:sz w:val="20"/>
          <w:szCs w:val="20"/>
          <w:lang w:val="en-GB" w:eastAsia="ar-SA"/>
        </w:rPr>
        <w:t>П</w:t>
      </w:r>
      <w:r w:rsidRPr="007E4525">
        <w:rPr>
          <w:rFonts w:ascii="Times New Roman" w:eastAsia="Times New Roman" w:hAnsi="Times New Roman" w:cs="Times New Roman"/>
          <w:b/>
          <w:bCs/>
          <w:sz w:val="20"/>
          <w:szCs w:val="20"/>
          <w:lang w:eastAsia="ar-SA"/>
        </w:rPr>
        <w:t>РИЈАВА (понуда)</w:t>
      </w:r>
    </w:p>
    <w:p w14:paraId="2D54F942" w14:textId="77777777" w:rsidR="00217F6B" w:rsidRPr="007E4525" w:rsidRDefault="00217F6B" w:rsidP="00217F6B">
      <w:pPr>
        <w:spacing w:after="200" w:line="276" w:lineRule="auto"/>
        <w:rPr>
          <w:rFonts w:ascii="Times New Roman" w:eastAsia="Calibri" w:hAnsi="Times New Roman" w:cs="Times New Roman"/>
          <w:b/>
          <w:sz w:val="20"/>
          <w:szCs w:val="20"/>
          <w:u w:val="single"/>
        </w:rPr>
      </w:pPr>
      <w:r w:rsidRPr="007E4525">
        <w:rPr>
          <w:rFonts w:ascii="Times New Roman" w:eastAsia="Calibri" w:hAnsi="Times New Roman" w:cs="Times New Roman"/>
          <w:b/>
          <w:bCs/>
          <w:sz w:val="20"/>
          <w:szCs w:val="20"/>
          <w:u w:val="single"/>
        </w:rPr>
        <w:t>III</w:t>
      </w:r>
      <w:r w:rsidRPr="007E4525">
        <w:rPr>
          <w:rFonts w:ascii="Times New Roman" w:eastAsia="Calibri" w:hAnsi="Times New Roman" w:cs="Times New Roman"/>
          <w:b/>
          <w:sz w:val="20"/>
          <w:szCs w:val="20"/>
          <w:u w:val="single"/>
        </w:rPr>
        <w:t>.1. ОПШТ ДЕЛ</w:t>
      </w:r>
    </w:p>
    <w:p w14:paraId="43EE131F" w14:textId="5F277FBD" w:rsidR="00A06409" w:rsidRPr="007E4525" w:rsidRDefault="00217F6B" w:rsidP="001538B1">
      <w:pPr>
        <w:spacing w:after="200" w:line="276" w:lineRule="auto"/>
        <w:rPr>
          <w:rFonts w:ascii="Times New Roman" w:eastAsia="Calibri" w:hAnsi="Times New Roman" w:cs="Times New Roman"/>
          <w:sz w:val="20"/>
          <w:szCs w:val="20"/>
          <w:vertAlign w:val="superscript"/>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.1.1.Име на понудувачот: _____________________________________________________________</w:t>
      </w:r>
      <w:r w:rsidRPr="007E4525">
        <w:rPr>
          <w:rFonts w:ascii="Times New Roman" w:eastAsia="Calibri" w:hAnsi="Times New Roman" w:cs="Times New Roman"/>
          <w:sz w:val="20"/>
          <w:szCs w:val="20"/>
          <w:vertAlign w:val="superscript"/>
        </w:rPr>
        <w:t xml:space="preserve">                                                </w:t>
      </w:r>
    </w:p>
    <w:p w14:paraId="6AD02734" w14:textId="4BF7CAD3" w:rsidR="00217F6B" w:rsidRPr="007E4525" w:rsidRDefault="00A06409" w:rsidP="001538B1">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perscript"/>
        </w:rPr>
        <w:t xml:space="preserve">                                                                     </w:t>
      </w:r>
      <w:r w:rsidR="00217F6B" w:rsidRPr="007E4525">
        <w:rPr>
          <w:rFonts w:ascii="Times New Roman" w:eastAsia="Calibri" w:hAnsi="Times New Roman" w:cs="Times New Roman"/>
          <w:sz w:val="20"/>
          <w:szCs w:val="20"/>
          <w:vertAlign w:val="superscript"/>
        </w:rPr>
        <w:t xml:space="preserve">    (назив на правното лице според тековна состојба или</w:t>
      </w:r>
      <w:r w:rsidR="006625D3" w:rsidRPr="007E4525">
        <w:rPr>
          <w:rFonts w:ascii="Times New Roman" w:eastAsia="Calibri" w:hAnsi="Times New Roman" w:cs="Times New Roman"/>
          <w:sz w:val="20"/>
          <w:szCs w:val="20"/>
          <w:vertAlign w:val="superscript"/>
        </w:rPr>
        <w:t xml:space="preserve"> </w:t>
      </w:r>
      <w:r w:rsidR="00217F6B" w:rsidRPr="007E4525">
        <w:rPr>
          <w:rFonts w:ascii="Times New Roman" w:eastAsia="Calibri" w:hAnsi="Times New Roman" w:cs="Times New Roman"/>
          <w:sz w:val="20"/>
          <w:szCs w:val="20"/>
          <w:vertAlign w:val="superscript"/>
        </w:rPr>
        <w:t xml:space="preserve"> име, татково име и презиме на физичкото лице)</w:t>
      </w:r>
    </w:p>
    <w:p w14:paraId="4E7CD99F" w14:textId="77777777"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.1.2. Контакт информации</w:t>
      </w:r>
    </w:p>
    <w:p w14:paraId="26B5799C" w14:textId="32B882B5"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Седиште/адреса: _____________________________________________________________________</w:t>
      </w:r>
    </w:p>
    <w:p w14:paraId="7DA826E8" w14:textId="72E4D7AB"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Телефон: ________________моб.тел.____________________________</w:t>
      </w:r>
      <w:r w:rsidR="00A06409"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Факс: _____________</w:t>
      </w:r>
    </w:p>
    <w:p w14:paraId="36E98047" w14:textId="4CF58EAC"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
          <w:sz w:val="20"/>
          <w:szCs w:val="20"/>
        </w:rPr>
        <w:t>Е-пошта за корисничко име и шифра за учество на јавно наддавање</w:t>
      </w:r>
      <w:r w:rsidRPr="007E4525">
        <w:rPr>
          <w:rFonts w:ascii="Times New Roman" w:eastAsia="Calibri" w:hAnsi="Times New Roman" w:cs="Times New Roman"/>
          <w:sz w:val="20"/>
          <w:szCs w:val="20"/>
        </w:rPr>
        <w:t>: ___</w:t>
      </w:r>
      <w:r w:rsidRPr="007E4525">
        <w:rPr>
          <w:rFonts w:ascii="Times New Roman" w:eastAsia="Calibri" w:hAnsi="Times New Roman" w:cs="Times New Roman"/>
          <w:sz w:val="20"/>
          <w:szCs w:val="20"/>
          <w:lang w:val="en-US"/>
        </w:rPr>
        <w:t>__</w:t>
      </w:r>
      <w:r w:rsidRPr="007E4525">
        <w:rPr>
          <w:rFonts w:ascii="Times New Roman" w:eastAsia="Calibri" w:hAnsi="Times New Roman" w:cs="Times New Roman"/>
          <w:sz w:val="20"/>
          <w:szCs w:val="20"/>
        </w:rPr>
        <w:t>______________________</w:t>
      </w:r>
    </w:p>
    <w:p w14:paraId="36EAF025" w14:textId="72DE4B05"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Лице за контакт: ___________________________________________________________________________</w:t>
      </w:r>
    </w:p>
    <w:p w14:paraId="6E0B98CD" w14:textId="1E6AB31E"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.1.3. Одговорно лице (управител):__________________________________________________________</w:t>
      </w:r>
    </w:p>
    <w:p w14:paraId="4DF1D6C0" w14:textId="017F432D"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4. Даночен број: _________________________________ЕМБС _______________________________</w:t>
      </w:r>
    </w:p>
    <w:p w14:paraId="51C85B57" w14:textId="23C50736"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5. ЕМБГ: ___________________________________________________________________________</w:t>
      </w:r>
    </w:p>
    <w:p w14:paraId="0E64FF69" w14:textId="0DA6352C"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6. Жиро сметка за правно лице  /трансакциска с-ка за физичко лице__________________________</w:t>
      </w:r>
    </w:p>
    <w:p w14:paraId="53A71AB6" w14:textId="6D50657B" w:rsidR="00217F6B" w:rsidRPr="007E4525" w:rsidRDefault="00217F6B" w:rsidP="00217F6B">
      <w:pPr>
        <w:spacing w:after="200" w:line="276" w:lineRule="auto"/>
        <w:rPr>
          <w:rFonts w:ascii="Times New Roman" w:eastAsia="Calibri" w:hAnsi="Times New Roman" w:cs="Times New Roman"/>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.1</w:t>
      </w:r>
      <w:r w:rsidRPr="007E4525">
        <w:rPr>
          <w:rFonts w:ascii="Times New Roman" w:eastAsia="Calibri" w:hAnsi="Times New Roman" w:cs="Times New Roman"/>
          <w:sz w:val="20"/>
          <w:szCs w:val="20"/>
          <w:lang w:val="en-US"/>
        </w:rPr>
        <w:t>.</w:t>
      </w:r>
      <w:r w:rsidRPr="007E4525">
        <w:rPr>
          <w:rFonts w:ascii="Times New Roman" w:eastAsia="Calibri" w:hAnsi="Times New Roman" w:cs="Times New Roman"/>
          <w:sz w:val="20"/>
          <w:szCs w:val="20"/>
        </w:rPr>
        <w:t>7. Банка : __________________________________________________________________________</w:t>
      </w:r>
    </w:p>
    <w:p w14:paraId="4CB8A177" w14:textId="68765926" w:rsidR="00217F6B" w:rsidRPr="007E4525" w:rsidRDefault="00217F6B" w:rsidP="00A06409">
      <w:pPr>
        <w:spacing w:after="0" w:line="240" w:lineRule="auto"/>
        <w:jc w:val="both"/>
        <w:rPr>
          <w:rFonts w:ascii="Times New Roman" w:eastAsia="Calibri" w:hAnsi="Times New Roman" w:cs="Times New Roman"/>
          <w:b/>
          <w:sz w:val="20"/>
          <w:szCs w:val="20"/>
        </w:rPr>
      </w:pPr>
      <w:r w:rsidRPr="007E4525">
        <w:rPr>
          <w:rFonts w:ascii="Times New Roman" w:eastAsia="Calibri" w:hAnsi="Times New Roman" w:cs="Times New Roman"/>
          <w:bCs/>
          <w:sz w:val="20"/>
          <w:szCs w:val="20"/>
        </w:rPr>
        <w:t>III</w:t>
      </w:r>
      <w:r w:rsidRPr="007E4525">
        <w:rPr>
          <w:rFonts w:ascii="Times New Roman" w:eastAsia="Calibri" w:hAnsi="Times New Roman" w:cs="Times New Roman"/>
          <w:sz w:val="20"/>
          <w:szCs w:val="20"/>
        </w:rPr>
        <w:t xml:space="preserve">.1.8. Изјава за прифаќање на  условите и барањата од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A06409" w:rsidRPr="007E4525">
        <w:rPr>
          <w:rFonts w:ascii="Times New Roman" w:eastAsia="Calibri" w:hAnsi="Times New Roman" w:cs="Times New Roman"/>
          <w:b/>
          <w:sz w:val="20"/>
          <w:szCs w:val="20"/>
        </w:rPr>
        <w:t>за продажба на движна ствар - компактна бетонска трафостаница во сопственост на Општина Кочани  (објава по</w:t>
      </w:r>
      <w:r w:rsidR="000142DF">
        <w:rPr>
          <w:rFonts w:ascii="Times New Roman" w:eastAsia="Calibri" w:hAnsi="Times New Roman" w:cs="Times New Roman"/>
          <w:b/>
          <w:sz w:val="20"/>
          <w:szCs w:val="20"/>
        </w:rPr>
        <w:t xml:space="preserve"> втор</w:t>
      </w:r>
      <w:r w:rsidR="00A06409" w:rsidRPr="007E4525">
        <w:rPr>
          <w:rFonts w:ascii="Times New Roman" w:eastAsia="Calibri" w:hAnsi="Times New Roman" w:cs="Times New Roman"/>
          <w:b/>
          <w:sz w:val="20"/>
          <w:szCs w:val="20"/>
        </w:rPr>
        <w:t xml:space="preserve"> пат) </w:t>
      </w:r>
      <w:r w:rsidRPr="007E4525">
        <w:rPr>
          <w:rFonts w:ascii="Times New Roman" w:eastAsia="Calibri" w:hAnsi="Times New Roman" w:cs="Times New Roman"/>
          <w:sz w:val="20"/>
          <w:szCs w:val="20"/>
        </w:rPr>
        <w:t>со електронско јавно наддавање,  прилог 2.</w:t>
      </w:r>
    </w:p>
    <w:p w14:paraId="38B02F2A" w14:textId="0549D545" w:rsidR="00A06409" w:rsidRPr="007E4525" w:rsidRDefault="00E82288" w:rsidP="00A06409">
      <w:pPr>
        <w:spacing w:after="200" w:line="276" w:lineRule="auto"/>
        <w:jc w:val="both"/>
        <w:rPr>
          <w:rFonts w:ascii="Times New Roman" w:eastAsia="Calibri" w:hAnsi="Times New Roman" w:cs="Times New Roman"/>
          <w:bCs/>
          <w:sz w:val="20"/>
          <w:szCs w:val="20"/>
        </w:rPr>
      </w:pP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59264" behindDoc="0" locked="0" layoutInCell="1" allowOverlap="1" wp14:anchorId="7C877641" wp14:editId="28299FB5">
                <wp:simplePos x="0" y="0"/>
                <wp:positionH relativeFrom="column">
                  <wp:posOffset>-3638375</wp:posOffset>
                </wp:positionH>
                <wp:positionV relativeFrom="paragraph">
                  <wp:posOffset>290604</wp:posOffset>
                </wp:positionV>
                <wp:extent cx="8280" cy="17640"/>
                <wp:effectExtent l="57150" t="38100" r="48895" b="40005"/>
                <wp:wrapNone/>
                <wp:docPr id="1052435977"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8280" cy="17640"/>
                      </w14:xfrm>
                    </w14:contentPart>
                  </a:graphicData>
                </a:graphic>
              </wp:anchor>
            </w:drawing>
          </mc:Choice>
          <mc:Fallback xmlns:w16du="http://schemas.microsoft.com/office/word/2023/wordml/word16du" xmlns:oel="http://schemas.microsoft.com/office/2019/extlst">
            <w:pict>
              <v:shape w14:anchorId="78D3868F" id="Ink 4" o:spid="_x0000_s1026" type="#_x0000_t75" style="position:absolute;margin-left:-287.2pt;margin-top:22.2pt;width:2.05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">
                <v:imagedata r:id="rId18" o:title=""/>
              </v:shape>
            </w:pict>
          </mc:Fallback>
        </mc:AlternateContent>
      </w:r>
      <w:r w:rsidR="00217F6B" w:rsidRPr="007E4525">
        <w:rPr>
          <w:rFonts w:ascii="Times New Roman" w:eastAsia="Calibri" w:hAnsi="Times New Roman" w:cs="Times New Roman"/>
          <w:bCs/>
          <w:sz w:val="20"/>
          <w:szCs w:val="20"/>
        </w:rPr>
        <w:t>III</w:t>
      </w:r>
      <w:r w:rsidR="00217F6B" w:rsidRPr="007E4525">
        <w:rPr>
          <w:rFonts w:ascii="Times New Roman" w:eastAsia="Calibri" w:hAnsi="Times New Roman" w:cs="Times New Roman"/>
          <w:sz w:val="20"/>
          <w:szCs w:val="20"/>
        </w:rPr>
        <w:t>.1.9 Изјава за давање согласност за користење и обработка на лични податоци, прилог 3.</w:t>
      </w:r>
    </w:p>
    <w:p w14:paraId="77403908" w14:textId="6FBBCF59" w:rsidR="006625D3" w:rsidRPr="007E4525" w:rsidRDefault="00E82288" w:rsidP="00A06409">
      <w:pPr>
        <w:spacing w:after="200" w:line="276" w:lineRule="auto"/>
        <w:jc w:val="both"/>
        <w:rPr>
          <w:rFonts w:ascii="Times New Roman" w:eastAsia="Calibri" w:hAnsi="Times New Roman" w:cs="Times New Roman"/>
          <w:bCs/>
          <w:sz w:val="20"/>
          <w:szCs w:val="20"/>
        </w:rPr>
      </w:pP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63360" behindDoc="0" locked="0" layoutInCell="1" allowOverlap="1" wp14:anchorId="130E7741" wp14:editId="0827C0B8">
                <wp:simplePos x="0" y="0"/>
                <wp:positionH relativeFrom="column">
                  <wp:posOffset>5489425</wp:posOffset>
                </wp:positionH>
                <wp:positionV relativeFrom="paragraph">
                  <wp:posOffset>2961034</wp:posOffset>
                </wp:positionV>
                <wp:extent cx="360" cy="360"/>
                <wp:effectExtent l="38100" t="38100" r="57150" b="57150"/>
                <wp:wrapNone/>
                <wp:docPr id="2020520404"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du="http://schemas.microsoft.com/office/word/2023/wordml/word16du" xmlns:oel="http://schemas.microsoft.com/office/2019/extlst">
            <w:pict>
              <v:shape w14:anchorId="3A02663F" id="Ink 12" o:spid="_x0000_s1026" type="#_x0000_t75" style="position:absolute;margin-left:431.55pt;margin-top:232.4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GEYem7wBAABdBAAAEAAAAAAAAAAAAAAAAADVAwAAZHJzL2lu&#10;ay9pbmsxLnhtbFBLAQItABQABgAIAAAAIQCnAdSy4wAAAAsBAAAPAAAAAAAAAAAAAAAAAL8FAABk&#10;cnMvZG93bnJldi54bWxQSwECLQAUAAYACAAAACEAeRi8nb8AAAAhAQAAGQAAAAAAAAAAAAAAAADP&#10;BgAAZHJzL19yZWxzL2Uyb0RvYy54bWwucmVsc1BLBQYAAAAABgAGAHgBAADFBwAAAAA=&#10;">
                <v:imagedata r:id="rId20" o:title=""/>
              </v:shape>
            </w:pict>
          </mc:Fallback>
        </mc:AlternateContent>
      </w:r>
      <w:r w:rsidRPr="007E4525">
        <w:rPr>
          <w:rFonts w:ascii="Times New Roman" w:eastAsia="Calibri" w:hAnsi="Times New Roman" w:cs="Times New Roman"/>
          <w:bCs/>
          <w:noProof/>
          <w:sz w:val="20"/>
          <w:szCs w:val="20"/>
        </w:rPr>
        <mc:AlternateContent>
          <mc:Choice Requires="wpi">
            <w:drawing>
              <wp:anchor distT="0" distB="0" distL="114300" distR="114300" simplePos="0" relativeHeight="251662336" behindDoc="0" locked="0" layoutInCell="1" allowOverlap="1" wp14:anchorId="38E734C2" wp14:editId="0B5EB590">
                <wp:simplePos x="0" y="0"/>
                <wp:positionH relativeFrom="column">
                  <wp:posOffset>5441315</wp:posOffset>
                </wp:positionH>
                <wp:positionV relativeFrom="paragraph">
                  <wp:posOffset>3007995</wp:posOffset>
                </wp:positionV>
                <wp:extent cx="32110" cy="16235"/>
                <wp:effectExtent l="38100" t="38100" r="44450" b="41275"/>
                <wp:wrapNone/>
                <wp:docPr id="292949947"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32110" cy="16235"/>
                      </w14:xfrm>
                    </w14:contentPart>
                  </a:graphicData>
                </a:graphic>
              </wp:anchor>
            </w:drawing>
          </mc:Choice>
          <mc:Fallback xmlns:w16du="http://schemas.microsoft.com/office/word/2023/wordml/word16du" xmlns:oel="http://schemas.microsoft.com/office/2019/extlst">
            <w:pict>
              <v:shape w14:anchorId="532EB8F1" id="Ink 11" o:spid="_x0000_s1026" type="#_x0000_t75" style="position:absolute;margin-left:427.75pt;margin-top:236.15pt;width:3.95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&#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">
                <v:imagedata r:id="rId22" o:title=""/>
              </v:shape>
            </w:pict>
          </mc:Fallback>
        </mc:AlternateContent>
      </w:r>
      <w:r w:rsidRPr="007E4525">
        <w:rPr>
          <w:rFonts w:ascii="Times New Roman" w:eastAsia="Calibri" w:hAnsi="Times New Roman" w:cs="Times New Roman"/>
          <w:bCs/>
          <w:sz w:val="20"/>
          <w:szCs w:val="20"/>
        </w:rPr>
        <w:t xml:space="preserve">                                                   </w:t>
      </w:r>
      <w:r w:rsidR="00A06409" w:rsidRPr="007E4525">
        <w:rPr>
          <w:rFonts w:ascii="Times New Roman" w:eastAsia="Calibri" w:hAnsi="Times New Roman" w:cs="Times New Roman"/>
          <w:bCs/>
          <w:sz w:val="20"/>
          <w:szCs w:val="20"/>
        </w:rPr>
        <w:t xml:space="preserve">Ја поднесуваме оваа </w:t>
      </w:r>
      <w:r w:rsidR="00217F6B" w:rsidRPr="007E4525">
        <w:rPr>
          <w:rFonts w:ascii="Times New Roman" w:eastAsia="Calibri" w:hAnsi="Times New Roman" w:cs="Times New Roman"/>
          <w:sz w:val="20"/>
          <w:szCs w:val="20"/>
        </w:rPr>
        <w:t xml:space="preserve">Пријава за </w:t>
      </w:r>
      <w:r w:rsidR="00A94C6C" w:rsidRPr="007E4525">
        <w:rPr>
          <w:rFonts w:ascii="Times New Roman" w:eastAsia="Calibri" w:hAnsi="Times New Roman" w:cs="Times New Roman"/>
          <w:sz w:val="20"/>
          <w:szCs w:val="20"/>
        </w:rPr>
        <w:t>предметот на продажба</w:t>
      </w:r>
      <w:r w:rsidR="00A06409" w:rsidRPr="007E4525">
        <w:rPr>
          <w:rFonts w:ascii="Times New Roman" w:eastAsia="Calibri" w:hAnsi="Times New Roman" w:cs="Times New Roman"/>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693"/>
        <w:gridCol w:w="2693"/>
      </w:tblGrid>
      <w:tr w:rsidR="0067157C" w:rsidRPr="007E4525" w14:paraId="50E397DF" w14:textId="77777777" w:rsidTr="0067157C">
        <w:trPr>
          <w:trHeight w:val="987"/>
        </w:trPr>
        <w:tc>
          <w:tcPr>
            <w:tcW w:w="851" w:type="dxa"/>
          </w:tcPr>
          <w:p w14:paraId="681587A4" w14:textId="77777777" w:rsidR="0067157C" w:rsidRPr="007E4525" w:rsidRDefault="0067157C" w:rsidP="00E566F5">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Реден</w:t>
            </w:r>
          </w:p>
          <w:p w14:paraId="1D017A38" w14:textId="4D2614C0" w:rsidR="0067157C" w:rsidRPr="007E4525" w:rsidRDefault="0067157C" w:rsidP="00E566F5">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број </w:t>
            </w:r>
          </w:p>
        </w:tc>
        <w:tc>
          <w:tcPr>
            <w:tcW w:w="3402" w:type="dxa"/>
          </w:tcPr>
          <w:p w14:paraId="20A0B28F" w14:textId="48F6F007" w:rsidR="0067157C" w:rsidRPr="007E4525" w:rsidRDefault="0067157C" w:rsidP="00A06409">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Предмет на продажба</w:t>
            </w:r>
            <w:r w:rsidRPr="007E4525">
              <w:rPr>
                <w:rFonts w:ascii="Times New Roman" w:eastAsia="Calibri" w:hAnsi="Times New Roman" w:cs="Times New Roman"/>
                <w:sz w:val="20"/>
                <w:szCs w:val="20"/>
                <w:lang w:val="en-US"/>
              </w:rPr>
              <w:t xml:space="preserve">, </w:t>
            </w:r>
            <w:r w:rsidRPr="007E4525">
              <w:rPr>
                <w:rFonts w:ascii="Times New Roman" w:eastAsia="Calibri" w:hAnsi="Times New Roman" w:cs="Times New Roman"/>
                <w:sz w:val="20"/>
                <w:szCs w:val="20"/>
              </w:rPr>
              <w:t xml:space="preserve">опис </w:t>
            </w:r>
          </w:p>
        </w:tc>
        <w:tc>
          <w:tcPr>
            <w:tcW w:w="2693" w:type="dxa"/>
          </w:tcPr>
          <w:p w14:paraId="7ECC803F" w14:textId="77777777" w:rsidR="0067157C" w:rsidRPr="007E4525" w:rsidRDefault="0067157C" w:rsidP="0067157C">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Почетен износ на на предметот на продажба</w:t>
            </w:r>
          </w:p>
          <w:p w14:paraId="4FEEDBE9" w14:textId="0660EC73" w:rsidR="0067157C" w:rsidRPr="007E4525" w:rsidRDefault="0067157C" w:rsidP="0067157C">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(почетна цена)</w:t>
            </w:r>
          </w:p>
        </w:tc>
        <w:tc>
          <w:tcPr>
            <w:tcW w:w="2693" w:type="dxa"/>
          </w:tcPr>
          <w:p w14:paraId="172D3B82" w14:textId="41A0CD2C" w:rsidR="0067157C" w:rsidRPr="007E4525" w:rsidRDefault="0067157C" w:rsidP="00E566F5">
            <w:pPr>
              <w:spacing w:after="0" w:line="240"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Банкарска гаранција за сериозност на понудата</w:t>
            </w:r>
          </w:p>
          <w:p w14:paraId="63C9D454" w14:textId="0937EDF4" w:rsidR="0067157C" w:rsidRPr="007E4525" w:rsidRDefault="0067157C" w:rsidP="00E82288">
            <w:pPr>
              <w:spacing w:after="0" w:line="240" w:lineRule="auto"/>
              <w:jc w:val="center"/>
              <w:rPr>
                <w:rFonts w:ascii="Times New Roman" w:eastAsia="Calibri" w:hAnsi="Times New Roman" w:cs="Times New Roman"/>
                <w:i/>
                <w:iCs/>
                <w:sz w:val="20"/>
                <w:szCs w:val="20"/>
              </w:rPr>
            </w:pPr>
            <w:r w:rsidRPr="007E4525">
              <w:rPr>
                <w:rFonts w:ascii="Times New Roman" w:eastAsia="Calibri" w:hAnsi="Times New Roman" w:cs="Times New Roman"/>
                <w:i/>
                <w:iCs/>
                <w:sz w:val="20"/>
                <w:szCs w:val="20"/>
              </w:rPr>
              <w:t>(да се наведе износот на Банкарската гаранција)</w:t>
            </w:r>
          </w:p>
        </w:tc>
      </w:tr>
      <w:tr w:rsidR="0067157C" w:rsidRPr="007E4525" w14:paraId="6F247E2C" w14:textId="77777777" w:rsidTr="0067157C">
        <w:trPr>
          <w:trHeight w:val="1427"/>
        </w:trPr>
        <w:tc>
          <w:tcPr>
            <w:tcW w:w="851" w:type="dxa"/>
          </w:tcPr>
          <w:p w14:paraId="44C990C9" w14:textId="18080D7F" w:rsidR="0067157C" w:rsidRPr="007E4525" w:rsidRDefault="0067157C" w:rsidP="00A06409">
            <w:pPr>
              <w:spacing w:after="0" w:line="240" w:lineRule="auto"/>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   1.</w:t>
            </w:r>
          </w:p>
        </w:tc>
        <w:tc>
          <w:tcPr>
            <w:tcW w:w="3402" w:type="dxa"/>
          </w:tcPr>
          <w:p w14:paraId="03C437C7" w14:textId="0E46A58B" w:rsidR="0067157C" w:rsidRPr="007E4525" w:rsidRDefault="0067157C" w:rsidP="00A06409">
            <w:pPr>
              <w:spacing w:after="0" w:line="240" w:lineRule="auto"/>
              <w:jc w:val="both"/>
              <w:rPr>
                <w:rFonts w:ascii="Times New Roman" w:eastAsia="Calibri" w:hAnsi="Times New Roman" w:cs="Times New Roman"/>
                <w:b/>
                <w:sz w:val="20"/>
                <w:szCs w:val="20"/>
              </w:rPr>
            </w:pPr>
            <w:r w:rsidRPr="007E4525">
              <w:rPr>
                <w:rFonts w:ascii="Times New Roman" w:eastAsia="Times New Roman" w:hAnsi="Times New Roman" w:cs="Times New Roman"/>
                <w:sz w:val="20"/>
                <w:szCs w:val="20"/>
              </w:rPr>
              <w:t xml:space="preserve">Компактна бетонска трафостаница со јачина од 800 </w:t>
            </w:r>
            <w:r w:rsidRPr="007E4525">
              <w:rPr>
                <w:rFonts w:ascii="Times New Roman" w:eastAsia="Times New Roman" w:hAnsi="Times New Roman" w:cs="Times New Roman"/>
                <w:sz w:val="20"/>
                <w:szCs w:val="20"/>
                <w:lang w:val="en-US"/>
              </w:rPr>
              <w:t>KVA</w:t>
            </w:r>
            <w:r w:rsidRPr="007E4525">
              <w:rPr>
                <w:rFonts w:ascii="Times New Roman" w:eastAsia="Times New Roman" w:hAnsi="Times New Roman" w:cs="Times New Roman"/>
                <w:sz w:val="20"/>
                <w:szCs w:val="20"/>
              </w:rPr>
              <w:t>, со сериски број 1109458, година на производство 2017 со проценетата вредност која изнесува 2.078.700,000 ден</w:t>
            </w:r>
            <w:r w:rsidRPr="007E4525">
              <w:rPr>
                <w:rFonts w:ascii="Times New Roman" w:hAnsi="Times New Roman" w:cs="Times New Roman"/>
                <w:sz w:val="20"/>
                <w:szCs w:val="20"/>
              </w:rPr>
              <w:t>.</w:t>
            </w:r>
          </w:p>
        </w:tc>
        <w:tc>
          <w:tcPr>
            <w:tcW w:w="2693" w:type="dxa"/>
          </w:tcPr>
          <w:p w14:paraId="2EE8363E"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p w14:paraId="1D75B3AE"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p w14:paraId="477AD4CE" w14:textId="77777777" w:rsidR="0067157C" w:rsidRPr="007E4525" w:rsidRDefault="0067157C" w:rsidP="00A06409">
            <w:pPr>
              <w:spacing w:after="0" w:line="240" w:lineRule="auto"/>
              <w:jc w:val="center"/>
              <w:rPr>
                <w:rFonts w:ascii="Times New Roman" w:eastAsia="Calibri" w:hAnsi="Times New Roman" w:cs="Times New Roman"/>
                <w:b/>
                <w:sz w:val="20"/>
                <w:szCs w:val="20"/>
                <w:lang w:val="en-US"/>
              </w:rPr>
            </w:pPr>
            <w:r w:rsidRPr="007E4525">
              <w:rPr>
                <w:rFonts w:ascii="Times New Roman" w:eastAsia="Calibri" w:hAnsi="Times New Roman" w:cs="Times New Roman"/>
                <w:b/>
                <w:sz w:val="20"/>
                <w:szCs w:val="20"/>
              </w:rPr>
              <w:t>2.078.700,000 денари</w:t>
            </w:r>
          </w:p>
          <w:p w14:paraId="199C8F15"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tc>
        <w:tc>
          <w:tcPr>
            <w:tcW w:w="2693" w:type="dxa"/>
          </w:tcPr>
          <w:p w14:paraId="2F4B19AB" w14:textId="77777777" w:rsidR="0067157C" w:rsidRPr="007E4525" w:rsidRDefault="0067157C" w:rsidP="00A06409">
            <w:pPr>
              <w:spacing w:after="0" w:line="240" w:lineRule="auto"/>
              <w:jc w:val="center"/>
              <w:rPr>
                <w:rFonts w:ascii="Times New Roman" w:eastAsia="Calibri" w:hAnsi="Times New Roman" w:cs="Times New Roman"/>
                <w:b/>
                <w:sz w:val="20"/>
                <w:szCs w:val="20"/>
              </w:rPr>
            </w:pPr>
          </w:p>
        </w:tc>
      </w:tr>
    </w:tbl>
    <w:p w14:paraId="3D8D4D96" w14:textId="77777777" w:rsidR="007E4525" w:rsidRDefault="007E4525" w:rsidP="00AD43A1">
      <w:pPr>
        <w:spacing w:after="0" w:line="240" w:lineRule="auto"/>
        <w:ind w:right="-720"/>
        <w:rPr>
          <w:rFonts w:ascii="Times New Roman" w:eastAsia="Calibri" w:hAnsi="Times New Roman" w:cs="Times New Roman"/>
          <w:sz w:val="20"/>
          <w:szCs w:val="20"/>
        </w:rPr>
      </w:pPr>
    </w:p>
    <w:p w14:paraId="76342B16" w14:textId="0562A2B6" w:rsidR="007E4525" w:rsidRDefault="007E4525" w:rsidP="00AD43A1">
      <w:pPr>
        <w:spacing w:after="0" w:line="240" w:lineRule="auto"/>
        <w:ind w:right="-720"/>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Место и дата </w:t>
      </w:r>
      <w:r>
        <w:rPr>
          <w:rFonts w:ascii="Times New Roman" w:eastAsia="Calibri" w:hAnsi="Times New Roman" w:cs="Times New Roman"/>
          <w:sz w:val="20"/>
          <w:szCs w:val="20"/>
          <w:lang w:val="en-US"/>
        </w:rPr>
        <w:t xml:space="preserve">______________________   </w:t>
      </w:r>
      <w:r>
        <w:rPr>
          <w:rFonts w:ascii="Times New Roman" w:eastAsia="Calibri" w:hAnsi="Times New Roman" w:cs="Times New Roman"/>
          <w:sz w:val="20"/>
          <w:szCs w:val="20"/>
        </w:rPr>
        <w:t xml:space="preserve">               Потпис и печат на одговорното лице</w:t>
      </w:r>
      <w:r>
        <w:rPr>
          <w:rFonts w:ascii="Times New Roman" w:eastAsia="Calibri" w:hAnsi="Times New Roman" w:cs="Times New Roman"/>
          <w:sz w:val="20"/>
          <w:szCs w:val="20"/>
          <w:lang w:val="en-US"/>
        </w:rPr>
        <w:t>_________________</w:t>
      </w:r>
    </w:p>
    <w:p w14:paraId="4F853897" w14:textId="77777777" w:rsidR="007E4525" w:rsidRPr="007E4525" w:rsidRDefault="007E4525" w:rsidP="00AD43A1">
      <w:pPr>
        <w:spacing w:after="0" w:line="240" w:lineRule="auto"/>
        <w:ind w:right="-720"/>
        <w:rPr>
          <w:rFonts w:ascii="Times New Roman" w:eastAsia="Calibri" w:hAnsi="Times New Roman" w:cs="Times New Roman"/>
          <w:sz w:val="20"/>
          <w:szCs w:val="20"/>
          <w:lang w:val="en-US"/>
        </w:rPr>
      </w:pPr>
    </w:p>
    <w:p w14:paraId="263F5D5A" w14:textId="7E1D28A9" w:rsidR="00EC786D" w:rsidRPr="007E4525" w:rsidRDefault="00EC786D" w:rsidP="00EC786D">
      <w:pPr>
        <w:spacing w:after="0" w:line="240" w:lineRule="auto"/>
        <w:ind w:left="360"/>
        <w:jc w:val="both"/>
        <w:rPr>
          <w:rFonts w:ascii="Times New Roman" w:hAnsi="Times New Roman" w:cs="Times New Roman"/>
          <w:color w:val="000000"/>
          <w:sz w:val="16"/>
          <w:szCs w:val="16"/>
          <w:shd w:val="clear" w:color="auto" w:fill="FFFFFF"/>
        </w:rPr>
      </w:pPr>
      <w:r w:rsidRPr="007E4525">
        <w:rPr>
          <w:rFonts w:ascii="Times New Roman" w:hAnsi="Times New Roman" w:cs="Times New Roman"/>
          <w:color w:val="000000"/>
          <w:sz w:val="16"/>
          <w:szCs w:val="16"/>
          <w:shd w:val="clear" w:color="auto" w:fill="FFFFFF"/>
        </w:rPr>
        <w:t>Напомена***: Пријавата за учество на јавното наддавање се поднесува електронски и треба да ги содржи сите податоци и докази кои се утврдени во објавата за електронско јавно наддавање освен банкарската гаранција за сериозност на понудата која треба да се достави и во писмена форма.</w:t>
      </w:r>
    </w:p>
    <w:p w14:paraId="2DAD79B2" w14:textId="4C19521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lastRenderedPageBreak/>
        <w:t>Прилог</w:t>
      </w:r>
      <w:r w:rsidR="007E4525"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2 - Изјава за прифаќање на  условите и барањата од </w:t>
      </w:r>
      <w:bookmarkStart w:id="0" w:name="_Hlk157667880"/>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E82288" w:rsidRPr="007E4525">
        <w:rPr>
          <w:rFonts w:ascii="Times New Roman" w:eastAsia="Calibri" w:hAnsi="Times New Roman" w:cs="Times New Roman"/>
          <w:b/>
          <w:sz w:val="20"/>
          <w:szCs w:val="20"/>
        </w:rPr>
        <w:t xml:space="preserve">за продажба на движна ствар - компактна бетонска трафостаница во сопственост на Општина Кочани  (објава по </w:t>
      </w:r>
      <w:r w:rsidR="000142DF">
        <w:rPr>
          <w:rFonts w:ascii="Times New Roman" w:eastAsia="Calibri" w:hAnsi="Times New Roman" w:cs="Times New Roman"/>
          <w:b/>
          <w:sz w:val="20"/>
          <w:szCs w:val="20"/>
        </w:rPr>
        <w:t>втор</w:t>
      </w:r>
      <w:r w:rsidR="00E82288" w:rsidRPr="007E4525">
        <w:rPr>
          <w:rFonts w:ascii="Times New Roman" w:eastAsia="Calibri" w:hAnsi="Times New Roman" w:cs="Times New Roman"/>
          <w:b/>
          <w:sz w:val="20"/>
          <w:szCs w:val="20"/>
        </w:rPr>
        <w:t xml:space="preserve"> пат)</w:t>
      </w:r>
      <w:r w:rsidRPr="007E4525">
        <w:rPr>
          <w:rFonts w:ascii="Times New Roman" w:eastAsia="Calibri" w:hAnsi="Times New Roman" w:cs="Times New Roman"/>
          <w:sz w:val="20"/>
          <w:szCs w:val="20"/>
        </w:rPr>
        <w:t>со електронско јавно наддавање</w:t>
      </w:r>
    </w:p>
    <w:bookmarkEnd w:id="0"/>
    <w:p w14:paraId="73227F79"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0D812EAF" w14:textId="77777777" w:rsidR="00217F6B" w:rsidRPr="007E4525" w:rsidRDefault="00217F6B" w:rsidP="00217F6B">
      <w:pPr>
        <w:spacing w:after="0" w:line="240" w:lineRule="auto"/>
        <w:jc w:val="right"/>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vertAlign w:val="subscript"/>
        </w:rPr>
        <w:t xml:space="preserve">________________________________ </w:t>
      </w:r>
    </w:p>
    <w:p w14:paraId="2FE8AE71" w14:textId="77777777" w:rsidR="00217F6B" w:rsidRPr="007E4525" w:rsidRDefault="00217F6B" w:rsidP="00217F6B">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место за арх.заверка од понудувачот (за правното лице)</w:t>
      </w:r>
    </w:p>
    <w:p w14:paraId="0C78E7BE"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155F0A77"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ИЗЈАВА</w:t>
      </w:r>
    </w:p>
    <w:p w14:paraId="2EB2E4D9" w14:textId="08F3BCCC" w:rsidR="007563E3" w:rsidRPr="007E4525" w:rsidRDefault="00217F6B" w:rsidP="007563E3">
      <w:pPr>
        <w:spacing w:after="200" w:line="276" w:lineRule="auto"/>
        <w:ind w:firstLine="720"/>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 xml:space="preserve">за прифаќање на  условите и барањата од </w:t>
      </w:r>
      <w:r w:rsidRPr="007E4525">
        <w:rPr>
          <w:rFonts w:ascii="Times New Roman" w:eastAsia="Calibri" w:hAnsi="Times New Roman" w:cs="Times New Roman"/>
          <w:b/>
          <w:sz w:val="20"/>
          <w:szCs w:val="20"/>
        </w:rPr>
        <w:t xml:space="preserve">Објавата </w:t>
      </w:r>
      <w:r w:rsidRPr="007E4525">
        <w:rPr>
          <w:rFonts w:ascii="Times New Roman" w:eastAsia="Calibri" w:hAnsi="Times New Roman" w:cs="Times New Roman"/>
          <w:b/>
          <w:bCs/>
          <w:color w:val="000000"/>
          <w:sz w:val="20"/>
          <w:szCs w:val="20"/>
        </w:rPr>
        <w:t>објавена</w:t>
      </w:r>
      <w:r w:rsidRPr="007E4525">
        <w:rPr>
          <w:rFonts w:ascii="Times New Roman" w:eastAsia="Calibri" w:hAnsi="Times New Roman" w:cs="Times New Roman"/>
          <w:b/>
          <w:bCs/>
          <w:sz w:val="20"/>
          <w:szCs w:val="20"/>
        </w:rPr>
        <w:t xml:space="preserve"> </w:t>
      </w:r>
      <w:r w:rsidR="007563E3" w:rsidRPr="007E4525">
        <w:rPr>
          <w:rFonts w:ascii="Times New Roman" w:eastAsia="Calibri" w:hAnsi="Times New Roman" w:cs="Times New Roman"/>
          <w:b/>
          <w:sz w:val="20"/>
          <w:szCs w:val="20"/>
        </w:rPr>
        <w:t xml:space="preserve">од Општина Кочани </w:t>
      </w:r>
      <w:r w:rsidR="00E82288" w:rsidRPr="007E4525">
        <w:rPr>
          <w:rFonts w:ascii="Times New Roman" w:eastAsia="Calibri" w:hAnsi="Times New Roman" w:cs="Times New Roman"/>
          <w:b/>
          <w:sz w:val="20"/>
          <w:szCs w:val="20"/>
        </w:rPr>
        <w:t xml:space="preserve">за продажба на движна ствар - компактна бетонска трафостаница во сопственост на Општина Кочани  (објава по </w:t>
      </w:r>
      <w:r w:rsidR="000142DF">
        <w:rPr>
          <w:rFonts w:ascii="Times New Roman" w:eastAsia="Calibri" w:hAnsi="Times New Roman" w:cs="Times New Roman"/>
          <w:b/>
          <w:sz w:val="20"/>
          <w:szCs w:val="20"/>
        </w:rPr>
        <w:t>втор</w:t>
      </w:r>
      <w:r w:rsidR="00E82288" w:rsidRPr="007E4525">
        <w:rPr>
          <w:rFonts w:ascii="Times New Roman" w:eastAsia="Calibri" w:hAnsi="Times New Roman" w:cs="Times New Roman"/>
          <w:b/>
          <w:sz w:val="20"/>
          <w:szCs w:val="20"/>
        </w:rPr>
        <w:t xml:space="preserve"> пат), </w:t>
      </w:r>
      <w:r w:rsidR="007563E3" w:rsidRPr="007E4525">
        <w:rPr>
          <w:rFonts w:ascii="Times New Roman" w:eastAsia="Calibri" w:hAnsi="Times New Roman" w:cs="Times New Roman"/>
          <w:sz w:val="20"/>
          <w:szCs w:val="20"/>
        </w:rPr>
        <w:t>со електронско јавно наддавање</w:t>
      </w:r>
    </w:p>
    <w:p w14:paraId="667B8765" w14:textId="200233DF" w:rsidR="00217F6B" w:rsidRPr="007E4525" w:rsidRDefault="00217F6B" w:rsidP="007563E3">
      <w:pPr>
        <w:spacing w:after="200" w:line="276" w:lineRule="auto"/>
        <w:jc w:val="center"/>
        <w:rPr>
          <w:rFonts w:ascii="Times New Roman" w:eastAsia="Calibri" w:hAnsi="Times New Roman" w:cs="Times New Roman"/>
          <w:sz w:val="20"/>
          <w:szCs w:val="20"/>
        </w:rPr>
      </w:pPr>
    </w:p>
    <w:p w14:paraId="2C062DE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Јас, _____________________________________________________________________________________</w:t>
      </w:r>
    </w:p>
    <w:p w14:paraId="041B7BDE" w14:textId="77777777" w:rsidR="00217F6B" w:rsidRPr="007E4525" w:rsidRDefault="00217F6B" w:rsidP="00217F6B">
      <w:pPr>
        <w:spacing w:after="200" w:line="276" w:lineRule="auto"/>
        <w:jc w:val="center"/>
        <w:rPr>
          <w:rFonts w:ascii="Times New Roman" w:eastAsia="Calibri" w:hAnsi="Times New Roman" w:cs="Times New Roman"/>
          <w:sz w:val="20"/>
          <w:szCs w:val="20"/>
          <w:vertAlign w:val="superscript"/>
        </w:rPr>
      </w:pPr>
      <w:r w:rsidRPr="007E4525">
        <w:rPr>
          <w:rFonts w:ascii="Times New Roman" w:eastAsia="Calibri" w:hAnsi="Times New Roman" w:cs="Times New Roman"/>
          <w:sz w:val="20"/>
          <w:szCs w:val="20"/>
          <w:vertAlign w:val="superscript"/>
        </w:rPr>
        <w:t>(Име и Презиме на одговорно лице (управител) на правното лице  или  Име и Презиме на физичкото лице)</w:t>
      </w:r>
    </w:p>
    <w:p w14:paraId="2D6BA6AD" w14:textId="63CAD640"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со седиште/адреса____________________________________________________________________________</w:t>
      </w:r>
    </w:p>
    <w:p w14:paraId="25B1F02C" w14:textId="00A8B8EC" w:rsidR="007563E3" w:rsidRPr="007E4525" w:rsidRDefault="00217F6B" w:rsidP="007563E3">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perscript"/>
        </w:rPr>
        <w:t xml:space="preserve"> </w:t>
      </w:r>
      <w:r w:rsidRPr="007E4525">
        <w:rPr>
          <w:rFonts w:ascii="Times New Roman" w:eastAsia="Calibri" w:hAnsi="Times New Roman" w:cs="Times New Roman"/>
          <w:sz w:val="20"/>
          <w:szCs w:val="20"/>
        </w:rPr>
        <w:t xml:space="preserve">под морална, материјална и кривична одговорност со потпишувањето на оваа изјава доброволно изјавувам дека ги прифаќам во целост условите и барањата од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E82288" w:rsidRPr="007E4525">
        <w:rPr>
          <w:rFonts w:ascii="Times New Roman" w:eastAsia="Calibri" w:hAnsi="Times New Roman" w:cs="Times New Roman"/>
          <w:b/>
          <w:sz w:val="20"/>
          <w:szCs w:val="20"/>
        </w:rPr>
        <w:t xml:space="preserve">за продажба на движна ствар - компактна бетонска трафостаница во сопственост на Општина Кочани  (објава по </w:t>
      </w:r>
      <w:r w:rsidR="000142DF">
        <w:rPr>
          <w:rFonts w:ascii="Times New Roman" w:eastAsia="Calibri" w:hAnsi="Times New Roman" w:cs="Times New Roman"/>
          <w:b/>
          <w:sz w:val="20"/>
          <w:szCs w:val="20"/>
        </w:rPr>
        <w:t>втор</w:t>
      </w:r>
      <w:r w:rsidR="00E82288" w:rsidRPr="007E4525">
        <w:rPr>
          <w:rFonts w:ascii="Times New Roman" w:eastAsia="Calibri" w:hAnsi="Times New Roman" w:cs="Times New Roman"/>
          <w:b/>
          <w:sz w:val="20"/>
          <w:szCs w:val="20"/>
        </w:rPr>
        <w:t xml:space="preserve"> пат)</w:t>
      </w:r>
      <w:r w:rsidR="007563E3" w:rsidRPr="007E4525">
        <w:rPr>
          <w:rFonts w:ascii="Times New Roman" w:eastAsia="Calibri" w:hAnsi="Times New Roman" w:cs="Times New Roman"/>
          <w:sz w:val="20"/>
          <w:szCs w:val="20"/>
        </w:rPr>
        <w:t xml:space="preserve"> со електронско јавно наддавање</w:t>
      </w:r>
    </w:p>
    <w:p w14:paraId="7F6E9E01"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51B0939C" w14:textId="77777777" w:rsidR="00217F6B" w:rsidRPr="007E4525" w:rsidRDefault="00217F6B" w:rsidP="00217F6B">
      <w:pPr>
        <w:spacing w:after="0" w:line="240" w:lineRule="auto"/>
        <w:ind w:right="-720"/>
        <w:rPr>
          <w:rFonts w:ascii="Times New Roman" w:eastAsia="Calibri" w:hAnsi="Times New Roman" w:cs="Times New Roman"/>
          <w:sz w:val="20"/>
          <w:szCs w:val="20"/>
        </w:rPr>
      </w:pPr>
    </w:p>
    <w:p w14:paraId="7E1B9C43"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0446B952"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tbl>
      <w:tblPr>
        <w:tblW w:w="0" w:type="auto"/>
        <w:jc w:val="center"/>
        <w:tblLayout w:type="fixed"/>
        <w:tblLook w:val="0000" w:firstRow="0" w:lastRow="0" w:firstColumn="0" w:lastColumn="0" w:noHBand="0" w:noVBand="0"/>
      </w:tblPr>
      <w:tblGrid>
        <w:gridCol w:w="4261"/>
        <w:gridCol w:w="4261"/>
      </w:tblGrid>
      <w:tr w:rsidR="00217F6B" w:rsidRPr="007E4525" w14:paraId="6F429188" w14:textId="77777777" w:rsidTr="002D4273">
        <w:trPr>
          <w:jc w:val="center"/>
        </w:trPr>
        <w:tc>
          <w:tcPr>
            <w:tcW w:w="4261" w:type="dxa"/>
          </w:tcPr>
          <w:p w14:paraId="28401F62"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Место и датум</w:t>
            </w:r>
          </w:p>
          <w:p w14:paraId="3F00CCF7"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tc>
        <w:tc>
          <w:tcPr>
            <w:tcW w:w="4261" w:type="dxa"/>
          </w:tcPr>
          <w:p w14:paraId="1CC3FBD2"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Одговорно лице</w:t>
            </w:r>
          </w:p>
          <w:p w14:paraId="25A063D5"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p w14:paraId="1522B33B"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(потпис и печат)</w:t>
            </w:r>
          </w:p>
        </w:tc>
      </w:tr>
    </w:tbl>
    <w:p w14:paraId="67D609F6"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19491071"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23086C03"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074C59A6" w14:textId="1717F9DE" w:rsidR="00E97826" w:rsidRPr="007E4525" w:rsidRDefault="00E97826" w:rsidP="00217F6B">
      <w:pPr>
        <w:spacing w:after="200" w:line="276" w:lineRule="auto"/>
        <w:jc w:val="both"/>
        <w:rPr>
          <w:rFonts w:ascii="Times New Roman" w:eastAsia="Calibri" w:hAnsi="Times New Roman" w:cs="Times New Roman"/>
          <w:sz w:val="20"/>
          <w:szCs w:val="20"/>
        </w:rPr>
      </w:pPr>
    </w:p>
    <w:p w14:paraId="0DD974D8" w14:textId="77777777" w:rsidR="00E97826" w:rsidRPr="007E4525" w:rsidRDefault="00E97826" w:rsidP="00217F6B">
      <w:pPr>
        <w:spacing w:after="200" w:line="276" w:lineRule="auto"/>
        <w:jc w:val="both"/>
        <w:rPr>
          <w:rFonts w:ascii="Times New Roman" w:eastAsia="Calibri" w:hAnsi="Times New Roman" w:cs="Times New Roman"/>
          <w:sz w:val="20"/>
          <w:szCs w:val="20"/>
        </w:rPr>
      </w:pPr>
    </w:p>
    <w:p w14:paraId="39157FC5" w14:textId="77777777" w:rsidR="0067157C" w:rsidRPr="007E4525" w:rsidRDefault="0067157C" w:rsidP="00217F6B">
      <w:pPr>
        <w:spacing w:after="200" w:line="276" w:lineRule="auto"/>
        <w:jc w:val="both"/>
        <w:rPr>
          <w:rFonts w:ascii="Times New Roman" w:eastAsia="Calibri" w:hAnsi="Times New Roman" w:cs="Times New Roman"/>
          <w:sz w:val="20"/>
          <w:szCs w:val="20"/>
        </w:rPr>
      </w:pPr>
    </w:p>
    <w:p w14:paraId="3247C399" w14:textId="77777777" w:rsidR="0067157C" w:rsidRPr="007E4525" w:rsidRDefault="0067157C" w:rsidP="00217F6B">
      <w:pPr>
        <w:spacing w:after="200" w:line="276" w:lineRule="auto"/>
        <w:jc w:val="both"/>
        <w:rPr>
          <w:rFonts w:ascii="Times New Roman" w:eastAsia="Calibri" w:hAnsi="Times New Roman" w:cs="Times New Roman"/>
          <w:sz w:val="20"/>
          <w:szCs w:val="20"/>
        </w:rPr>
      </w:pPr>
    </w:p>
    <w:p w14:paraId="3535521A" w14:textId="77777777" w:rsidR="0067157C" w:rsidRPr="007E4525" w:rsidRDefault="0067157C" w:rsidP="00217F6B">
      <w:pPr>
        <w:spacing w:after="200" w:line="276" w:lineRule="auto"/>
        <w:jc w:val="both"/>
        <w:rPr>
          <w:rFonts w:ascii="Times New Roman" w:eastAsia="Calibri" w:hAnsi="Times New Roman" w:cs="Times New Roman"/>
          <w:sz w:val="20"/>
          <w:szCs w:val="20"/>
        </w:rPr>
      </w:pPr>
    </w:p>
    <w:p w14:paraId="33B655E5" w14:textId="77777777" w:rsidR="00B70B4F" w:rsidRPr="007E4525" w:rsidRDefault="00B70B4F" w:rsidP="00217F6B">
      <w:pPr>
        <w:spacing w:after="200" w:line="276" w:lineRule="auto"/>
        <w:jc w:val="both"/>
        <w:rPr>
          <w:rFonts w:ascii="Times New Roman" w:eastAsia="Calibri" w:hAnsi="Times New Roman" w:cs="Times New Roman"/>
          <w:sz w:val="20"/>
          <w:szCs w:val="20"/>
        </w:rPr>
      </w:pPr>
    </w:p>
    <w:p w14:paraId="0C41DFAB" w14:textId="05CDE759" w:rsidR="007563E3" w:rsidRPr="007E4525" w:rsidRDefault="00217F6B" w:rsidP="007563E3">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lastRenderedPageBreak/>
        <w:t>Прилог</w:t>
      </w:r>
      <w:r w:rsidR="00704445"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rPr>
        <w:t xml:space="preserve">3- Изјава за давање согласност за користење и обработка на личните податоци на понудувачот и одговорното лице на понудувачот заради учество во постапката на Општина Кочани по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67157C" w:rsidRPr="007E4525">
        <w:rPr>
          <w:rFonts w:ascii="Times New Roman" w:eastAsia="Calibri" w:hAnsi="Times New Roman" w:cs="Times New Roman"/>
          <w:b/>
          <w:sz w:val="20"/>
          <w:szCs w:val="20"/>
        </w:rPr>
        <w:t xml:space="preserve">за продажба на движна ствар - компактна бетонска трафостаница во сопственост на Општина Кочани  (објава по </w:t>
      </w:r>
      <w:r w:rsidR="000142DF">
        <w:rPr>
          <w:rFonts w:ascii="Times New Roman" w:eastAsia="Calibri" w:hAnsi="Times New Roman" w:cs="Times New Roman"/>
          <w:b/>
          <w:sz w:val="20"/>
          <w:szCs w:val="20"/>
        </w:rPr>
        <w:t>втор</w:t>
      </w:r>
      <w:r w:rsidR="0067157C" w:rsidRPr="007E4525">
        <w:rPr>
          <w:rFonts w:ascii="Times New Roman" w:eastAsia="Calibri" w:hAnsi="Times New Roman" w:cs="Times New Roman"/>
          <w:b/>
          <w:sz w:val="20"/>
          <w:szCs w:val="20"/>
        </w:rPr>
        <w:t xml:space="preserve"> пат)</w:t>
      </w:r>
      <w:r w:rsidR="007563E3" w:rsidRPr="007E4525">
        <w:rPr>
          <w:rFonts w:ascii="Times New Roman" w:eastAsia="Calibri" w:hAnsi="Times New Roman" w:cs="Times New Roman"/>
          <w:sz w:val="20"/>
          <w:szCs w:val="20"/>
        </w:rPr>
        <w:t>со електронско јавно наддавање</w:t>
      </w:r>
    </w:p>
    <w:p w14:paraId="34C999FE" w14:textId="77777777" w:rsidR="00217F6B" w:rsidRPr="007E4525" w:rsidRDefault="00217F6B" w:rsidP="00217F6B">
      <w:pPr>
        <w:spacing w:after="0" w:line="240" w:lineRule="auto"/>
        <w:jc w:val="right"/>
        <w:rPr>
          <w:rFonts w:ascii="Times New Roman" w:eastAsia="Calibri" w:hAnsi="Times New Roman" w:cs="Times New Roman"/>
          <w:sz w:val="20"/>
          <w:szCs w:val="20"/>
          <w:vertAlign w:val="subscript"/>
        </w:rPr>
      </w:pPr>
      <w:r w:rsidRPr="007E4525">
        <w:rPr>
          <w:rFonts w:ascii="Times New Roman" w:eastAsia="Calibri" w:hAnsi="Times New Roman" w:cs="Times New Roman"/>
          <w:sz w:val="20"/>
          <w:szCs w:val="20"/>
        </w:rPr>
        <w:t xml:space="preserve">                                                                                                                                   </w:t>
      </w:r>
      <w:r w:rsidRPr="007E4525">
        <w:rPr>
          <w:rFonts w:ascii="Times New Roman" w:eastAsia="Calibri" w:hAnsi="Times New Roman" w:cs="Times New Roman"/>
          <w:sz w:val="20"/>
          <w:szCs w:val="20"/>
          <w:vertAlign w:val="subscript"/>
        </w:rPr>
        <w:t xml:space="preserve">________________________________ </w:t>
      </w:r>
    </w:p>
    <w:p w14:paraId="3525772C" w14:textId="3C7C6120" w:rsidR="00217F6B" w:rsidRPr="007E4525" w:rsidRDefault="00217F6B" w:rsidP="00217F6B">
      <w:pPr>
        <w:spacing w:after="200" w:line="276" w:lineRule="auto"/>
        <w:jc w:val="right"/>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bscript"/>
        </w:rPr>
        <w:t>место за арх.заверка од понудувачот</w:t>
      </w:r>
      <w:r w:rsidR="00C44B7D" w:rsidRPr="007E4525">
        <w:rPr>
          <w:rFonts w:ascii="Times New Roman" w:eastAsia="Calibri" w:hAnsi="Times New Roman" w:cs="Times New Roman"/>
          <w:sz w:val="20"/>
          <w:szCs w:val="20"/>
          <w:vertAlign w:val="subscript"/>
        </w:rPr>
        <w:t xml:space="preserve"> </w:t>
      </w:r>
      <w:r w:rsidRPr="007E4525">
        <w:rPr>
          <w:rFonts w:ascii="Times New Roman" w:eastAsia="Calibri" w:hAnsi="Times New Roman" w:cs="Times New Roman"/>
          <w:sz w:val="20"/>
          <w:szCs w:val="20"/>
          <w:vertAlign w:val="subscript"/>
        </w:rPr>
        <w:t>(за правното лице)</w:t>
      </w:r>
    </w:p>
    <w:p w14:paraId="7D98EB3B" w14:textId="77777777" w:rsidR="00217F6B" w:rsidRPr="007E4525" w:rsidRDefault="00217F6B" w:rsidP="00217F6B">
      <w:pPr>
        <w:spacing w:after="200" w:line="276" w:lineRule="auto"/>
        <w:jc w:val="both"/>
        <w:rPr>
          <w:rFonts w:ascii="Times New Roman" w:eastAsia="Calibri" w:hAnsi="Times New Roman" w:cs="Times New Roman"/>
          <w:sz w:val="20"/>
          <w:szCs w:val="20"/>
        </w:rPr>
      </w:pPr>
    </w:p>
    <w:p w14:paraId="6E8529BF"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ИЗЈАВА</w:t>
      </w:r>
    </w:p>
    <w:p w14:paraId="059F7336"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за давање согласност за користење и обработка на личните податоци</w:t>
      </w:r>
    </w:p>
    <w:p w14:paraId="5113849B" w14:textId="77777777" w:rsidR="00217F6B" w:rsidRPr="007E4525" w:rsidRDefault="00217F6B" w:rsidP="00217F6B">
      <w:pPr>
        <w:spacing w:after="200" w:line="276" w:lineRule="auto"/>
        <w:jc w:val="center"/>
        <w:rPr>
          <w:rFonts w:ascii="Times New Roman" w:eastAsia="Calibri" w:hAnsi="Times New Roman" w:cs="Times New Roman"/>
          <w:sz w:val="20"/>
          <w:szCs w:val="20"/>
        </w:rPr>
      </w:pPr>
      <w:r w:rsidRPr="007E4525">
        <w:rPr>
          <w:rFonts w:ascii="Times New Roman" w:eastAsia="Calibri" w:hAnsi="Times New Roman" w:cs="Times New Roman"/>
          <w:sz w:val="20"/>
          <w:szCs w:val="20"/>
        </w:rPr>
        <w:t>на понудувачот и одговорното лице на понудувачот</w:t>
      </w:r>
    </w:p>
    <w:p w14:paraId="74D30BAB" w14:textId="77777777" w:rsidR="00217F6B" w:rsidRPr="007E4525" w:rsidRDefault="00217F6B" w:rsidP="00217F6B">
      <w:pPr>
        <w:spacing w:after="200" w:line="276" w:lineRule="auto"/>
        <w:jc w:val="center"/>
        <w:rPr>
          <w:rFonts w:ascii="Times New Roman" w:eastAsia="Calibri" w:hAnsi="Times New Roman" w:cs="Times New Roman"/>
          <w:sz w:val="20"/>
          <w:szCs w:val="20"/>
        </w:rPr>
      </w:pPr>
    </w:p>
    <w:p w14:paraId="5F738566" w14:textId="77777777" w:rsidR="00217F6B" w:rsidRPr="007E4525" w:rsidRDefault="00217F6B" w:rsidP="00217F6B">
      <w:pPr>
        <w:spacing w:after="200" w:line="276" w:lineRule="auto"/>
        <w:jc w:val="center"/>
        <w:rPr>
          <w:rFonts w:ascii="Times New Roman" w:eastAsia="Calibri" w:hAnsi="Times New Roman" w:cs="Times New Roman"/>
          <w:sz w:val="20"/>
          <w:szCs w:val="20"/>
        </w:rPr>
      </w:pPr>
    </w:p>
    <w:p w14:paraId="6DD171A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Јас, _____________________________________________________________________________________</w:t>
      </w:r>
    </w:p>
    <w:p w14:paraId="1701ADBF" w14:textId="77777777" w:rsidR="00217F6B" w:rsidRPr="007E4525" w:rsidRDefault="00217F6B" w:rsidP="00217F6B">
      <w:pPr>
        <w:spacing w:after="200" w:line="276" w:lineRule="auto"/>
        <w:jc w:val="center"/>
        <w:rPr>
          <w:rFonts w:ascii="Times New Roman" w:eastAsia="Calibri" w:hAnsi="Times New Roman" w:cs="Times New Roman"/>
          <w:sz w:val="20"/>
          <w:szCs w:val="20"/>
          <w:vertAlign w:val="superscript"/>
        </w:rPr>
      </w:pPr>
      <w:r w:rsidRPr="007E4525">
        <w:rPr>
          <w:rFonts w:ascii="Times New Roman" w:eastAsia="Calibri" w:hAnsi="Times New Roman" w:cs="Times New Roman"/>
          <w:sz w:val="20"/>
          <w:szCs w:val="20"/>
          <w:vertAlign w:val="superscript"/>
        </w:rPr>
        <w:t>(Име и Презиме на одговорно лице (управител) на правното лице  или  Име и Презиме на физичкото лице)</w:t>
      </w:r>
    </w:p>
    <w:p w14:paraId="367333F5"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со седиште/адреса__________________________________________________________________________</w:t>
      </w:r>
    </w:p>
    <w:p w14:paraId="7C9D00FD" w14:textId="77777777" w:rsidR="00217F6B" w:rsidRPr="007E4525" w:rsidRDefault="00217F6B" w:rsidP="00217F6B">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rPr>
        <w:t>во својство на  одговорно лице на правното лице:_________________________________________________</w:t>
      </w:r>
    </w:p>
    <w:p w14:paraId="78650DED" w14:textId="6828F59E" w:rsidR="007563E3" w:rsidRPr="007E4525" w:rsidRDefault="00217F6B" w:rsidP="007563E3">
      <w:pPr>
        <w:spacing w:after="200" w:line="276" w:lineRule="auto"/>
        <w:jc w:val="both"/>
        <w:rPr>
          <w:rFonts w:ascii="Times New Roman" w:eastAsia="Calibri" w:hAnsi="Times New Roman" w:cs="Times New Roman"/>
          <w:sz w:val="20"/>
          <w:szCs w:val="20"/>
        </w:rPr>
      </w:pPr>
      <w:r w:rsidRPr="007E4525">
        <w:rPr>
          <w:rFonts w:ascii="Times New Roman" w:eastAsia="Calibri" w:hAnsi="Times New Roman" w:cs="Times New Roman"/>
          <w:sz w:val="20"/>
          <w:szCs w:val="20"/>
          <w:vertAlign w:val="superscript"/>
        </w:rPr>
        <w:t xml:space="preserve"> </w:t>
      </w:r>
      <w:r w:rsidRPr="007E4525">
        <w:rPr>
          <w:rFonts w:ascii="Times New Roman" w:eastAsia="Calibri" w:hAnsi="Times New Roman" w:cs="Times New Roman"/>
          <w:sz w:val="20"/>
          <w:szCs w:val="20"/>
        </w:rPr>
        <w:t xml:space="preserve">под морална, материјална и кривична одговорност со потпишувањето на оваа изјава доброволно изјавувам дека давам изречна согласност Општина Кочани (Комисијата за недвижни и движни ствари) да може да ги користи, обработува и чува моите лични податоци (и личните податоци на правното лице ) заради учество во постапката на Општина Кочани по </w:t>
      </w:r>
      <w:r w:rsidR="00704445" w:rsidRPr="007E4525">
        <w:rPr>
          <w:rFonts w:ascii="Times New Roman" w:eastAsia="Calibri" w:hAnsi="Times New Roman" w:cs="Times New Roman"/>
          <w:b/>
          <w:sz w:val="20"/>
          <w:szCs w:val="20"/>
        </w:rPr>
        <w:t xml:space="preserve">Објавата </w:t>
      </w:r>
      <w:r w:rsidR="00704445" w:rsidRPr="007E4525">
        <w:rPr>
          <w:rFonts w:ascii="Times New Roman" w:eastAsia="Calibri" w:hAnsi="Times New Roman" w:cs="Times New Roman"/>
          <w:b/>
          <w:bCs/>
          <w:color w:val="000000"/>
          <w:sz w:val="20"/>
          <w:szCs w:val="20"/>
        </w:rPr>
        <w:t>објавена</w:t>
      </w:r>
      <w:r w:rsidR="00704445" w:rsidRPr="007E4525">
        <w:rPr>
          <w:rFonts w:ascii="Times New Roman" w:eastAsia="Calibri" w:hAnsi="Times New Roman" w:cs="Times New Roman"/>
          <w:b/>
          <w:bCs/>
          <w:sz w:val="20"/>
          <w:szCs w:val="20"/>
        </w:rPr>
        <w:t xml:space="preserve"> </w:t>
      </w:r>
      <w:r w:rsidR="00704445" w:rsidRPr="007E4525">
        <w:rPr>
          <w:rFonts w:ascii="Times New Roman" w:eastAsia="Calibri" w:hAnsi="Times New Roman" w:cs="Times New Roman"/>
          <w:b/>
          <w:sz w:val="20"/>
          <w:szCs w:val="20"/>
        </w:rPr>
        <w:t xml:space="preserve">од Општина Кочани </w:t>
      </w:r>
      <w:r w:rsidR="0067157C" w:rsidRPr="007E4525">
        <w:rPr>
          <w:rFonts w:ascii="Times New Roman" w:eastAsia="Calibri" w:hAnsi="Times New Roman" w:cs="Times New Roman"/>
          <w:b/>
          <w:sz w:val="20"/>
          <w:szCs w:val="20"/>
        </w:rPr>
        <w:t xml:space="preserve">за продажба на движна ствар - компактна бетонска трафостаница во сопственост на Општина Кочани  (објава по </w:t>
      </w:r>
      <w:r w:rsidR="000142DF">
        <w:rPr>
          <w:rFonts w:ascii="Times New Roman" w:eastAsia="Calibri" w:hAnsi="Times New Roman" w:cs="Times New Roman"/>
          <w:b/>
          <w:sz w:val="20"/>
          <w:szCs w:val="20"/>
        </w:rPr>
        <w:t>втор</w:t>
      </w:r>
      <w:r w:rsidR="0067157C" w:rsidRPr="007E4525">
        <w:rPr>
          <w:rFonts w:ascii="Times New Roman" w:eastAsia="Calibri" w:hAnsi="Times New Roman" w:cs="Times New Roman"/>
          <w:b/>
          <w:sz w:val="20"/>
          <w:szCs w:val="20"/>
        </w:rPr>
        <w:t xml:space="preserve"> пат), </w:t>
      </w:r>
      <w:r w:rsidR="007563E3" w:rsidRPr="007E4525">
        <w:rPr>
          <w:rFonts w:ascii="Times New Roman" w:eastAsia="Calibri" w:hAnsi="Times New Roman" w:cs="Times New Roman"/>
          <w:sz w:val="20"/>
          <w:szCs w:val="20"/>
        </w:rPr>
        <w:t>со електронско јавно наддавање</w:t>
      </w:r>
    </w:p>
    <w:p w14:paraId="480A94E4" w14:textId="57D43B93" w:rsidR="00217F6B" w:rsidRPr="007E4525" w:rsidRDefault="00217F6B" w:rsidP="007563E3">
      <w:pPr>
        <w:spacing w:after="200" w:line="276" w:lineRule="auto"/>
        <w:jc w:val="both"/>
        <w:rPr>
          <w:rFonts w:ascii="Times New Roman" w:eastAsia="Calibri" w:hAnsi="Times New Roman" w:cs="Times New Roman"/>
          <w:sz w:val="20"/>
          <w:szCs w:val="20"/>
        </w:rPr>
      </w:pPr>
    </w:p>
    <w:p w14:paraId="58FEC4D8"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40D28064"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tbl>
      <w:tblPr>
        <w:tblW w:w="0" w:type="auto"/>
        <w:jc w:val="center"/>
        <w:tblLayout w:type="fixed"/>
        <w:tblLook w:val="0000" w:firstRow="0" w:lastRow="0" w:firstColumn="0" w:lastColumn="0" w:noHBand="0" w:noVBand="0"/>
      </w:tblPr>
      <w:tblGrid>
        <w:gridCol w:w="4261"/>
        <w:gridCol w:w="4261"/>
      </w:tblGrid>
      <w:tr w:rsidR="00217F6B" w:rsidRPr="007E4525" w14:paraId="0B26D53B" w14:textId="77777777" w:rsidTr="002D4273">
        <w:trPr>
          <w:jc w:val="center"/>
        </w:trPr>
        <w:tc>
          <w:tcPr>
            <w:tcW w:w="4261" w:type="dxa"/>
          </w:tcPr>
          <w:p w14:paraId="669441B6"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Место и датум</w:t>
            </w:r>
          </w:p>
          <w:p w14:paraId="60A9C499"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tc>
        <w:tc>
          <w:tcPr>
            <w:tcW w:w="4261" w:type="dxa"/>
          </w:tcPr>
          <w:p w14:paraId="6BE8077B"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Одговорно лице</w:t>
            </w:r>
          </w:p>
          <w:p w14:paraId="3F73FB16"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___________________________</w:t>
            </w:r>
          </w:p>
          <w:p w14:paraId="5F744924" w14:textId="77777777" w:rsidR="00217F6B" w:rsidRPr="007E4525" w:rsidRDefault="00217F6B" w:rsidP="00217F6B">
            <w:pPr>
              <w:spacing w:after="200" w:line="276" w:lineRule="auto"/>
              <w:jc w:val="center"/>
              <w:rPr>
                <w:rFonts w:ascii="Times New Roman" w:eastAsia="Calibri" w:hAnsi="Times New Roman" w:cs="Times New Roman"/>
                <w:b/>
                <w:sz w:val="20"/>
                <w:szCs w:val="20"/>
              </w:rPr>
            </w:pPr>
            <w:r w:rsidRPr="007E4525">
              <w:rPr>
                <w:rFonts w:ascii="Times New Roman" w:eastAsia="Calibri" w:hAnsi="Times New Roman" w:cs="Times New Roman"/>
                <w:b/>
                <w:sz w:val="20"/>
                <w:szCs w:val="20"/>
              </w:rPr>
              <w:t>(потпис и печат)</w:t>
            </w:r>
          </w:p>
        </w:tc>
      </w:tr>
    </w:tbl>
    <w:p w14:paraId="6BCEE22B" w14:textId="77777777" w:rsidR="00217F6B" w:rsidRPr="007E4525" w:rsidRDefault="00217F6B" w:rsidP="00217F6B">
      <w:pPr>
        <w:spacing w:after="0" w:line="240" w:lineRule="auto"/>
        <w:ind w:right="-720"/>
        <w:jc w:val="right"/>
        <w:rPr>
          <w:rFonts w:ascii="Times New Roman" w:eastAsia="Calibri" w:hAnsi="Times New Roman" w:cs="Times New Roman"/>
          <w:sz w:val="20"/>
          <w:szCs w:val="20"/>
        </w:rPr>
      </w:pPr>
    </w:p>
    <w:p w14:paraId="626FE554" w14:textId="77777777" w:rsidR="00340792" w:rsidRPr="007E4525" w:rsidRDefault="00340792">
      <w:pPr>
        <w:rPr>
          <w:rFonts w:ascii="Times New Roman" w:hAnsi="Times New Roman" w:cs="Times New Roman"/>
          <w:sz w:val="20"/>
          <w:szCs w:val="20"/>
        </w:rPr>
      </w:pPr>
    </w:p>
    <w:sectPr w:rsidR="00340792" w:rsidRPr="007E4525" w:rsidSect="007E4525">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6B55" w14:textId="77777777" w:rsidR="00B053C8" w:rsidRDefault="00B053C8">
      <w:pPr>
        <w:spacing w:after="0" w:line="240" w:lineRule="auto"/>
      </w:pPr>
      <w:r>
        <w:separator/>
      </w:r>
    </w:p>
  </w:endnote>
  <w:endnote w:type="continuationSeparator" w:id="0">
    <w:p w14:paraId="0F118A5C" w14:textId="77777777" w:rsidR="00B053C8" w:rsidRDefault="00B0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6C20" w14:textId="77777777" w:rsidR="007916E2" w:rsidRDefault="00217F6B">
    <w:pPr>
      <w:pStyle w:val="Footer"/>
      <w:jc w:val="right"/>
    </w:pPr>
    <w:r>
      <w:fldChar w:fldCharType="begin"/>
    </w:r>
    <w:r>
      <w:instrText xml:space="preserve"> PAGE   \* MERGEFORMAT </w:instrText>
    </w:r>
    <w:r>
      <w:fldChar w:fldCharType="separate"/>
    </w:r>
    <w:r>
      <w:rPr>
        <w:noProof/>
      </w:rPr>
      <w:t>5</w:t>
    </w:r>
    <w:r>
      <w:rPr>
        <w:noProof/>
      </w:rPr>
      <w:fldChar w:fldCharType="end"/>
    </w:r>
  </w:p>
  <w:p w14:paraId="4F8C0607" w14:textId="77777777" w:rsidR="007916E2" w:rsidRDefault="00791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4E62" w14:textId="77777777" w:rsidR="00B053C8" w:rsidRDefault="00B053C8">
      <w:pPr>
        <w:spacing w:after="0" w:line="240" w:lineRule="auto"/>
      </w:pPr>
      <w:r>
        <w:separator/>
      </w:r>
    </w:p>
  </w:footnote>
  <w:footnote w:type="continuationSeparator" w:id="0">
    <w:p w14:paraId="00DE2738" w14:textId="77777777" w:rsidR="00B053C8" w:rsidRDefault="00B0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4654_"/>
      </v:shape>
    </w:pict>
  </w:numPicBullet>
  <w:abstractNum w:abstractNumId="0" w15:restartNumberingAfterBreak="0">
    <w:nsid w:val="032264BC"/>
    <w:multiLevelType w:val="hybridMultilevel"/>
    <w:tmpl w:val="48BCBCDE"/>
    <w:lvl w:ilvl="0" w:tplc="8BDACD02">
      <w:start w:val="1"/>
      <w:numFmt w:val="bullet"/>
      <w:lvlText w:val="-"/>
      <w:lvlJc w:val="left"/>
      <w:pPr>
        <w:ind w:left="720" w:hanging="360"/>
      </w:pPr>
      <w:rPr>
        <w:rFonts w:ascii="Times New Roman" w:eastAsia="Times New Roman" w:hAnsi="Times New Roman"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38F36BA"/>
    <w:multiLevelType w:val="hybridMultilevel"/>
    <w:tmpl w:val="E8325FAC"/>
    <w:lvl w:ilvl="0" w:tplc="8596395C">
      <w:start w:val="5"/>
      <w:numFmt w:val="bullet"/>
      <w:lvlText w:val="-"/>
      <w:lvlJc w:val="left"/>
      <w:pPr>
        <w:ind w:left="1080" w:hanging="360"/>
      </w:pPr>
      <w:rPr>
        <w:rFonts w:ascii="Cambria" w:eastAsia="Calibri" w:hAnsi="Cambria"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15:restartNumberingAfterBreak="0">
    <w:nsid w:val="03C435F6"/>
    <w:multiLevelType w:val="hybridMultilevel"/>
    <w:tmpl w:val="657CDBB0"/>
    <w:lvl w:ilvl="0" w:tplc="042F000B">
      <w:start w:val="1"/>
      <w:numFmt w:val="bullet"/>
      <w:lvlText w:val=""/>
      <w:lvlJc w:val="left"/>
      <w:pPr>
        <w:ind w:left="928" w:hanging="360"/>
      </w:pPr>
      <w:rPr>
        <w:rFonts w:ascii="Wingdings" w:hAnsi="Wingdings" w:hint="default"/>
      </w:rPr>
    </w:lvl>
    <w:lvl w:ilvl="1" w:tplc="042F0003" w:tentative="1">
      <w:start w:val="1"/>
      <w:numFmt w:val="bullet"/>
      <w:lvlText w:val="o"/>
      <w:lvlJc w:val="left"/>
      <w:pPr>
        <w:ind w:left="1648" w:hanging="360"/>
      </w:pPr>
      <w:rPr>
        <w:rFonts w:ascii="Courier New" w:hAnsi="Courier New" w:cs="Courier New" w:hint="default"/>
      </w:rPr>
    </w:lvl>
    <w:lvl w:ilvl="2" w:tplc="042F0005" w:tentative="1">
      <w:start w:val="1"/>
      <w:numFmt w:val="bullet"/>
      <w:lvlText w:val=""/>
      <w:lvlJc w:val="left"/>
      <w:pPr>
        <w:ind w:left="2368" w:hanging="360"/>
      </w:pPr>
      <w:rPr>
        <w:rFonts w:ascii="Wingdings" w:hAnsi="Wingdings" w:hint="default"/>
      </w:rPr>
    </w:lvl>
    <w:lvl w:ilvl="3" w:tplc="042F0001" w:tentative="1">
      <w:start w:val="1"/>
      <w:numFmt w:val="bullet"/>
      <w:lvlText w:val=""/>
      <w:lvlJc w:val="left"/>
      <w:pPr>
        <w:ind w:left="3088" w:hanging="360"/>
      </w:pPr>
      <w:rPr>
        <w:rFonts w:ascii="Symbol" w:hAnsi="Symbol" w:hint="default"/>
      </w:rPr>
    </w:lvl>
    <w:lvl w:ilvl="4" w:tplc="042F0003" w:tentative="1">
      <w:start w:val="1"/>
      <w:numFmt w:val="bullet"/>
      <w:lvlText w:val="o"/>
      <w:lvlJc w:val="left"/>
      <w:pPr>
        <w:ind w:left="3808" w:hanging="360"/>
      </w:pPr>
      <w:rPr>
        <w:rFonts w:ascii="Courier New" w:hAnsi="Courier New" w:cs="Courier New" w:hint="default"/>
      </w:rPr>
    </w:lvl>
    <w:lvl w:ilvl="5" w:tplc="042F0005" w:tentative="1">
      <w:start w:val="1"/>
      <w:numFmt w:val="bullet"/>
      <w:lvlText w:val=""/>
      <w:lvlJc w:val="left"/>
      <w:pPr>
        <w:ind w:left="4528" w:hanging="360"/>
      </w:pPr>
      <w:rPr>
        <w:rFonts w:ascii="Wingdings" w:hAnsi="Wingdings" w:hint="default"/>
      </w:rPr>
    </w:lvl>
    <w:lvl w:ilvl="6" w:tplc="042F0001" w:tentative="1">
      <w:start w:val="1"/>
      <w:numFmt w:val="bullet"/>
      <w:lvlText w:val=""/>
      <w:lvlJc w:val="left"/>
      <w:pPr>
        <w:ind w:left="5248" w:hanging="360"/>
      </w:pPr>
      <w:rPr>
        <w:rFonts w:ascii="Symbol" w:hAnsi="Symbol" w:hint="default"/>
      </w:rPr>
    </w:lvl>
    <w:lvl w:ilvl="7" w:tplc="042F0003" w:tentative="1">
      <w:start w:val="1"/>
      <w:numFmt w:val="bullet"/>
      <w:lvlText w:val="o"/>
      <w:lvlJc w:val="left"/>
      <w:pPr>
        <w:ind w:left="5968" w:hanging="360"/>
      </w:pPr>
      <w:rPr>
        <w:rFonts w:ascii="Courier New" w:hAnsi="Courier New" w:cs="Courier New" w:hint="default"/>
      </w:rPr>
    </w:lvl>
    <w:lvl w:ilvl="8" w:tplc="042F0005" w:tentative="1">
      <w:start w:val="1"/>
      <w:numFmt w:val="bullet"/>
      <w:lvlText w:val=""/>
      <w:lvlJc w:val="left"/>
      <w:pPr>
        <w:ind w:left="6688" w:hanging="360"/>
      </w:pPr>
      <w:rPr>
        <w:rFonts w:ascii="Wingdings" w:hAnsi="Wingdings" w:hint="default"/>
      </w:rPr>
    </w:lvl>
  </w:abstractNum>
  <w:abstractNum w:abstractNumId="3" w15:restartNumberingAfterBreak="0">
    <w:nsid w:val="0A324DAF"/>
    <w:multiLevelType w:val="hybridMultilevel"/>
    <w:tmpl w:val="0FCE99F6"/>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D2C015F"/>
    <w:multiLevelType w:val="hybridMultilevel"/>
    <w:tmpl w:val="9D904A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E840942"/>
    <w:multiLevelType w:val="hybridMultilevel"/>
    <w:tmpl w:val="81D2F4B0"/>
    <w:lvl w:ilvl="0" w:tplc="A3BCE644">
      <w:start w:val="35"/>
      <w:numFmt w:val="bullet"/>
      <w:lvlText w:val="-"/>
      <w:lvlJc w:val="left"/>
      <w:pPr>
        <w:ind w:left="1080" w:hanging="360"/>
      </w:pPr>
      <w:rPr>
        <w:rFonts w:ascii="Times New Roman" w:eastAsia="Calibr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14605D9C"/>
    <w:multiLevelType w:val="hybridMultilevel"/>
    <w:tmpl w:val="FC96D3FA"/>
    <w:lvl w:ilvl="0" w:tplc="F61AC99A">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7C46A58"/>
    <w:multiLevelType w:val="hybridMultilevel"/>
    <w:tmpl w:val="03E257F0"/>
    <w:lvl w:ilvl="0" w:tplc="8596395C">
      <w:start w:val="5"/>
      <w:numFmt w:val="bullet"/>
      <w:lvlText w:val="-"/>
      <w:lvlJc w:val="left"/>
      <w:pPr>
        <w:ind w:left="1440" w:hanging="360"/>
      </w:pPr>
      <w:rPr>
        <w:rFonts w:ascii="Cambria" w:eastAsia="Calibri" w:hAnsi="Cambria" w:cs="Aria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8" w15:restartNumberingAfterBreak="0">
    <w:nsid w:val="19533C86"/>
    <w:multiLevelType w:val="hybridMultilevel"/>
    <w:tmpl w:val="4FD4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8D6"/>
    <w:multiLevelType w:val="hybridMultilevel"/>
    <w:tmpl w:val="3EBE5DF6"/>
    <w:lvl w:ilvl="0" w:tplc="F61AC99A">
      <w:start w:val="1"/>
      <w:numFmt w:val="bullet"/>
      <w:lvlText w:val=""/>
      <w:lvlPicBulletId w:val="0"/>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1E2E0DDA"/>
    <w:multiLevelType w:val="hybridMultilevel"/>
    <w:tmpl w:val="4380156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1" w15:restartNumberingAfterBreak="0">
    <w:nsid w:val="1FD26BCD"/>
    <w:multiLevelType w:val="hybridMultilevel"/>
    <w:tmpl w:val="A728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A52AA"/>
    <w:multiLevelType w:val="hybridMultilevel"/>
    <w:tmpl w:val="182EEAE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298D50ED"/>
    <w:multiLevelType w:val="hybridMultilevel"/>
    <w:tmpl w:val="004CD252"/>
    <w:lvl w:ilvl="0" w:tplc="CD0CC98E">
      <w:start w:val="1"/>
      <w:numFmt w:val="bullet"/>
      <w:lvlText w:val="-"/>
      <w:lvlJc w:val="left"/>
      <w:pPr>
        <w:ind w:left="720" w:hanging="360"/>
      </w:pPr>
      <w:rPr>
        <w:rFonts w:ascii="Times New Roman" w:eastAsia="Calibri" w:hAnsi="Times New Roman" w:cs="Times New Roman" w:hint="default"/>
        <w:b/>
        <w:sz w:val="2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44B5434"/>
    <w:multiLevelType w:val="hybridMultilevel"/>
    <w:tmpl w:val="22126E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5F3591F"/>
    <w:multiLevelType w:val="hybridMultilevel"/>
    <w:tmpl w:val="6FA8199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364E1C1C"/>
    <w:multiLevelType w:val="hybridMultilevel"/>
    <w:tmpl w:val="354C18D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A191858"/>
    <w:multiLevelType w:val="hybridMultilevel"/>
    <w:tmpl w:val="5D76F174"/>
    <w:lvl w:ilvl="0" w:tplc="9D16C61C">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AE23EF9"/>
    <w:multiLevelType w:val="hybridMultilevel"/>
    <w:tmpl w:val="6728D06E"/>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DB33937"/>
    <w:multiLevelType w:val="hybridMultilevel"/>
    <w:tmpl w:val="EDDE0186"/>
    <w:lvl w:ilvl="0" w:tplc="2800F4A4">
      <w:start w:val="3"/>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433507EA"/>
    <w:multiLevelType w:val="hybridMultilevel"/>
    <w:tmpl w:val="523C5A12"/>
    <w:lvl w:ilvl="0" w:tplc="042F0013">
      <w:start w:val="1"/>
      <w:numFmt w:val="upperRoman"/>
      <w:lvlText w:val="%1."/>
      <w:lvlJc w:val="righ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49213661"/>
    <w:multiLevelType w:val="hybridMultilevel"/>
    <w:tmpl w:val="E2A8CE9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4C0F113D"/>
    <w:multiLevelType w:val="hybridMultilevel"/>
    <w:tmpl w:val="783E75DA"/>
    <w:lvl w:ilvl="0" w:tplc="27DC7CCE">
      <w:numFmt w:val="bullet"/>
      <w:lvlText w:val="-"/>
      <w:lvlJc w:val="left"/>
      <w:pPr>
        <w:ind w:left="1080" w:hanging="360"/>
      </w:pPr>
      <w:rPr>
        <w:rFonts w:ascii="Times New Roman" w:eastAsia="Calibr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15:restartNumberingAfterBreak="0">
    <w:nsid w:val="571B60F1"/>
    <w:multiLevelType w:val="hybridMultilevel"/>
    <w:tmpl w:val="4682461A"/>
    <w:lvl w:ilvl="0" w:tplc="F440DF9E">
      <w:start w:val="35"/>
      <w:numFmt w:val="bullet"/>
      <w:lvlText w:val="-"/>
      <w:lvlJc w:val="left"/>
      <w:pPr>
        <w:ind w:left="1080" w:hanging="360"/>
      </w:pPr>
      <w:rPr>
        <w:rFonts w:ascii="Times New Roman" w:eastAsia="Calibri" w:hAnsi="Times New Roman" w:cs="Times New Roman" w:hint="default"/>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15:restartNumberingAfterBreak="0">
    <w:nsid w:val="57680768"/>
    <w:multiLevelType w:val="hybridMultilevel"/>
    <w:tmpl w:val="2722C96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681363DB"/>
    <w:multiLevelType w:val="hybridMultilevel"/>
    <w:tmpl w:val="949C9670"/>
    <w:lvl w:ilvl="0" w:tplc="61C8969E">
      <w:start w:val="5"/>
      <w:numFmt w:val="bullet"/>
      <w:lvlText w:val="-"/>
      <w:lvlJc w:val="left"/>
      <w:pPr>
        <w:ind w:left="1080" w:hanging="360"/>
      </w:pPr>
      <w:rPr>
        <w:rFonts w:ascii="Cambria" w:eastAsia="Calibri" w:hAnsi="Cambria"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6" w15:restartNumberingAfterBreak="0">
    <w:nsid w:val="6E53372D"/>
    <w:multiLevelType w:val="hybridMultilevel"/>
    <w:tmpl w:val="D8E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8"/>
  </w:num>
  <w:num w:numId="5">
    <w:abstractNumId w:val="11"/>
  </w:num>
  <w:num w:numId="6">
    <w:abstractNumId w:val="3"/>
  </w:num>
  <w:num w:numId="7">
    <w:abstractNumId w:val="21"/>
  </w:num>
  <w:num w:numId="8">
    <w:abstractNumId w:val="15"/>
  </w:num>
  <w:num w:numId="9">
    <w:abstractNumId w:val="19"/>
  </w:num>
  <w:num w:numId="10">
    <w:abstractNumId w:val="14"/>
  </w:num>
  <w:num w:numId="11">
    <w:abstractNumId w:val="1"/>
  </w:num>
  <w:num w:numId="12">
    <w:abstractNumId w:val="25"/>
  </w:num>
  <w:num w:numId="13">
    <w:abstractNumId w:val="18"/>
  </w:num>
  <w:num w:numId="14">
    <w:abstractNumId w:val="10"/>
  </w:num>
  <w:num w:numId="15">
    <w:abstractNumId w:val="7"/>
  </w:num>
  <w:num w:numId="16">
    <w:abstractNumId w:val="9"/>
  </w:num>
  <w:num w:numId="17">
    <w:abstractNumId w:val="20"/>
  </w:num>
  <w:num w:numId="18">
    <w:abstractNumId w:val="6"/>
  </w:num>
  <w:num w:numId="19">
    <w:abstractNumId w:val="4"/>
  </w:num>
  <w:num w:numId="20">
    <w:abstractNumId w:val="22"/>
  </w:num>
  <w:num w:numId="21">
    <w:abstractNumId w:val="16"/>
  </w:num>
  <w:num w:numId="22">
    <w:abstractNumId w:val="5"/>
  </w:num>
  <w:num w:numId="23">
    <w:abstractNumId w:val="23"/>
  </w:num>
  <w:num w:numId="24">
    <w:abstractNumId w:val="2"/>
  </w:num>
  <w:num w:numId="25">
    <w:abstractNumId w:val="12"/>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B"/>
    <w:rsid w:val="000142DF"/>
    <w:rsid w:val="000A4103"/>
    <w:rsid w:val="000C1F2C"/>
    <w:rsid w:val="000E3FC0"/>
    <w:rsid w:val="00141425"/>
    <w:rsid w:val="00146620"/>
    <w:rsid w:val="001538B1"/>
    <w:rsid w:val="00165ED6"/>
    <w:rsid w:val="0018406F"/>
    <w:rsid w:val="001B4C36"/>
    <w:rsid w:val="001E586D"/>
    <w:rsid w:val="002121EB"/>
    <w:rsid w:val="00217F6B"/>
    <w:rsid w:val="0022129A"/>
    <w:rsid w:val="002848D0"/>
    <w:rsid w:val="002A193F"/>
    <w:rsid w:val="002B6DA1"/>
    <w:rsid w:val="00303C9A"/>
    <w:rsid w:val="00324445"/>
    <w:rsid w:val="00326F64"/>
    <w:rsid w:val="00340792"/>
    <w:rsid w:val="0035254D"/>
    <w:rsid w:val="00365C5E"/>
    <w:rsid w:val="00366438"/>
    <w:rsid w:val="00415777"/>
    <w:rsid w:val="00477EF3"/>
    <w:rsid w:val="004A7B47"/>
    <w:rsid w:val="004D2226"/>
    <w:rsid w:val="004D79E0"/>
    <w:rsid w:val="00502D64"/>
    <w:rsid w:val="00544B56"/>
    <w:rsid w:val="005758C3"/>
    <w:rsid w:val="005861C4"/>
    <w:rsid w:val="005C5C2B"/>
    <w:rsid w:val="005D1668"/>
    <w:rsid w:val="005F48EC"/>
    <w:rsid w:val="0060210C"/>
    <w:rsid w:val="0061586A"/>
    <w:rsid w:val="006459BB"/>
    <w:rsid w:val="006625D3"/>
    <w:rsid w:val="0067157C"/>
    <w:rsid w:val="006B7DF2"/>
    <w:rsid w:val="006D2C79"/>
    <w:rsid w:val="00704445"/>
    <w:rsid w:val="00722ECD"/>
    <w:rsid w:val="007268B1"/>
    <w:rsid w:val="007563E3"/>
    <w:rsid w:val="00757B00"/>
    <w:rsid w:val="0076261D"/>
    <w:rsid w:val="0076452E"/>
    <w:rsid w:val="00770AFE"/>
    <w:rsid w:val="007916E2"/>
    <w:rsid w:val="007B073C"/>
    <w:rsid w:val="007C3FE5"/>
    <w:rsid w:val="007C5705"/>
    <w:rsid w:val="007C73BC"/>
    <w:rsid w:val="007D649B"/>
    <w:rsid w:val="007D67B4"/>
    <w:rsid w:val="007E4525"/>
    <w:rsid w:val="00806330"/>
    <w:rsid w:val="00834A6A"/>
    <w:rsid w:val="00840F0F"/>
    <w:rsid w:val="00873FA6"/>
    <w:rsid w:val="00874DE8"/>
    <w:rsid w:val="008B4ADC"/>
    <w:rsid w:val="00912D43"/>
    <w:rsid w:val="00914C69"/>
    <w:rsid w:val="00942647"/>
    <w:rsid w:val="00950B64"/>
    <w:rsid w:val="00956F2E"/>
    <w:rsid w:val="009C09D0"/>
    <w:rsid w:val="00A04534"/>
    <w:rsid w:val="00A06409"/>
    <w:rsid w:val="00A13A71"/>
    <w:rsid w:val="00A72F6B"/>
    <w:rsid w:val="00A735D8"/>
    <w:rsid w:val="00A749DA"/>
    <w:rsid w:val="00A85285"/>
    <w:rsid w:val="00A94C6C"/>
    <w:rsid w:val="00AA69AE"/>
    <w:rsid w:val="00AC34C4"/>
    <w:rsid w:val="00AD1E71"/>
    <w:rsid w:val="00AD43A1"/>
    <w:rsid w:val="00AE2B57"/>
    <w:rsid w:val="00AF7C18"/>
    <w:rsid w:val="00B0122B"/>
    <w:rsid w:val="00B053C8"/>
    <w:rsid w:val="00B5583B"/>
    <w:rsid w:val="00B673B1"/>
    <w:rsid w:val="00B70B4F"/>
    <w:rsid w:val="00B712AA"/>
    <w:rsid w:val="00BA377D"/>
    <w:rsid w:val="00BA782F"/>
    <w:rsid w:val="00BD2183"/>
    <w:rsid w:val="00BF076F"/>
    <w:rsid w:val="00C27A9F"/>
    <w:rsid w:val="00C311A5"/>
    <w:rsid w:val="00C32BBB"/>
    <w:rsid w:val="00C44B7D"/>
    <w:rsid w:val="00C963CE"/>
    <w:rsid w:val="00CA56FF"/>
    <w:rsid w:val="00D253E7"/>
    <w:rsid w:val="00D70B24"/>
    <w:rsid w:val="00D84970"/>
    <w:rsid w:val="00D8598D"/>
    <w:rsid w:val="00D91D91"/>
    <w:rsid w:val="00E0756A"/>
    <w:rsid w:val="00E15AB4"/>
    <w:rsid w:val="00E17074"/>
    <w:rsid w:val="00E4726D"/>
    <w:rsid w:val="00E773F4"/>
    <w:rsid w:val="00E82288"/>
    <w:rsid w:val="00E97826"/>
    <w:rsid w:val="00EC6907"/>
    <w:rsid w:val="00EC786D"/>
    <w:rsid w:val="00EE288A"/>
    <w:rsid w:val="00EF1605"/>
    <w:rsid w:val="00EF16C7"/>
    <w:rsid w:val="00F111C7"/>
    <w:rsid w:val="00F70129"/>
    <w:rsid w:val="00F76299"/>
    <w:rsid w:val="00FA73A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C74F"/>
  <w15:chartTrackingRefBased/>
  <w15:docId w15:val="{2A727596-E632-4CC7-93D7-D8D5600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17F6B"/>
    <w:pPr>
      <w:keepNext/>
      <w:suppressAutoHyphens/>
      <w:spacing w:before="240" w:after="60" w:line="240" w:lineRule="auto"/>
      <w:outlineLvl w:val="3"/>
    </w:pPr>
    <w:rPr>
      <w:rFonts w:ascii="Calibri" w:eastAsia="Times New Roman" w:hAnsi="Calibri" w:cs="Times New Roman"/>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7F6B"/>
    <w:rPr>
      <w:rFonts w:ascii="Calibri" w:eastAsia="Times New Roman" w:hAnsi="Calibri" w:cs="Times New Roman"/>
      <w:b/>
      <w:bCs/>
      <w:sz w:val="28"/>
      <w:szCs w:val="28"/>
      <w:lang w:val="en-GB" w:eastAsia="ar-SA"/>
    </w:rPr>
  </w:style>
  <w:style w:type="numbering" w:customStyle="1" w:styleId="NoList1">
    <w:name w:val="No List1"/>
    <w:next w:val="NoList"/>
    <w:uiPriority w:val="99"/>
    <w:semiHidden/>
    <w:unhideWhenUsed/>
    <w:rsid w:val="00217F6B"/>
  </w:style>
  <w:style w:type="paragraph" w:styleId="NoSpacing">
    <w:name w:val="No Spacing"/>
    <w:link w:val="NoSpacingChar"/>
    <w:qFormat/>
    <w:rsid w:val="00217F6B"/>
    <w:pPr>
      <w:spacing w:after="0" w:line="240" w:lineRule="auto"/>
    </w:pPr>
    <w:rPr>
      <w:rFonts w:ascii="Calibri" w:eastAsia="Calibri" w:hAnsi="Calibri" w:cs="Times New Roman"/>
    </w:rPr>
  </w:style>
  <w:style w:type="paragraph" w:styleId="ListParagraph">
    <w:name w:val="List Paragraph"/>
    <w:basedOn w:val="Normal"/>
    <w:uiPriority w:val="34"/>
    <w:qFormat/>
    <w:rsid w:val="00217F6B"/>
    <w:pPr>
      <w:spacing w:after="200" w:line="276" w:lineRule="auto"/>
      <w:ind w:left="720"/>
      <w:contextualSpacing/>
    </w:pPr>
    <w:rPr>
      <w:rFonts w:ascii="Calibri" w:eastAsia="Calibri" w:hAnsi="Calibri" w:cs="Times New Roman"/>
    </w:rPr>
  </w:style>
  <w:style w:type="character" w:customStyle="1" w:styleId="NoSpacingChar">
    <w:name w:val="No Spacing Char"/>
    <w:link w:val="NoSpacing"/>
    <w:rsid w:val="00217F6B"/>
    <w:rPr>
      <w:rFonts w:ascii="Calibri" w:eastAsia="Calibri" w:hAnsi="Calibri" w:cs="Times New Roman"/>
    </w:rPr>
  </w:style>
  <w:style w:type="character" w:customStyle="1" w:styleId="apple-converted-space">
    <w:name w:val="apple-converted-space"/>
    <w:basedOn w:val="DefaultParagraphFont"/>
    <w:rsid w:val="00217F6B"/>
  </w:style>
  <w:style w:type="paragraph" w:styleId="NormalWeb">
    <w:name w:val="Normal (Web)"/>
    <w:basedOn w:val="Normal"/>
    <w:uiPriority w:val="99"/>
    <w:semiHidden/>
    <w:unhideWhenUsed/>
    <w:rsid w:val="00217F6B"/>
    <w:pPr>
      <w:spacing w:before="100" w:beforeAutospacing="1" w:after="100" w:afterAutospacing="1" w:line="240" w:lineRule="auto"/>
    </w:pPr>
    <w:rPr>
      <w:rFonts w:ascii="Times New Roman" w:eastAsia="Times New Roman" w:hAnsi="Times New Roman" w:cs="Times New Roman"/>
      <w:sz w:val="24"/>
      <w:szCs w:val="24"/>
      <w:lang w:eastAsia="mk-MK"/>
    </w:rPr>
  </w:style>
  <w:style w:type="table" w:styleId="TableGrid">
    <w:name w:val="Table Grid"/>
    <w:basedOn w:val="TableNormal"/>
    <w:uiPriority w:val="59"/>
    <w:rsid w:val="00217F6B"/>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17F6B"/>
    <w:rPr>
      <w:i/>
    </w:rPr>
  </w:style>
  <w:style w:type="character" w:styleId="Hyperlink">
    <w:name w:val="Hyperlink"/>
    <w:unhideWhenUsed/>
    <w:rsid w:val="00217F6B"/>
    <w:rPr>
      <w:color w:val="0000FF"/>
      <w:u w:val="single"/>
    </w:rPr>
  </w:style>
  <w:style w:type="character" w:styleId="FollowedHyperlink">
    <w:name w:val="FollowedHyperlink"/>
    <w:uiPriority w:val="99"/>
    <w:semiHidden/>
    <w:unhideWhenUsed/>
    <w:rsid w:val="00217F6B"/>
    <w:rPr>
      <w:color w:val="800080"/>
      <w:u w:val="single"/>
    </w:rPr>
  </w:style>
  <w:style w:type="character" w:customStyle="1" w:styleId="highlight">
    <w:name w:val="highlight"/>
    <w:basedOn w:val="DefaultParagraphFont"/>
    <w:rsid w:val="00217F6B"/>
  </w:style>
  <w:style w:type="paragraph" w:styleId="Header">
    <w:name w:val="header"/>
    <w:basedOn w:val="Normal"/>
    <w:link w:val="HeaderChar"/>
    <w:uiPriority w:val="99"/>
    <w:unhideWhenUsed/>
    <w:rsid w:val="00217F6B"/>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17F6B"/>
    <w:rPr>
      <w:rFonts w:ascii="Calibri" w:eastAsia="Calibri" w:hAnsi="Calibri" w:cs="Times New Roman"/>
    </w:rPr>
  </w:style>
  <w:style w:type="paragraph" w:styleId="Footer">
    <w:name w:val="footer"/>
    <w:basedOn w:val="Normal"/>
    <w:link w:val="FooterChar"/>
    <w:uiPriority w:val="99"/>
    <w:unhideWhenUsed/>
    <w:rsid w:val="00217F6B"/>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17F6B"/>
    <w:rPr>
      <w:rFonts w:ascii="Calibri" w:eastAsia="Calibri" w:hAnsi="Calibri" w:cs="Times New Roman"/>
    </w:rPr>
  </w:style>
  <w:style w:type="paragraph" w:styleId="BalloonText">
    <w:name w:val="Balloon Text"/>
    <w:basedOn w:val="Normal"/>
    <w:link w:val="BalloonTextChar"/>
    <w:uiPriority w:val="99"/>
    <w:semiHidden/>
    <w:unhideWhenUsed/>
    <w:rsid w:val="00217F6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17F6B"/>
    <w:rPr>
      <w:rFonts w:ascii="Tahoma" w:eastAsia="Calibri" w:hAnsi="Tahoma" w:cs="Tahoma"/>
      <w:sz w:val="16"/>
      <w:szCs w:val="16"/>
    </w:rPr>
  </w:style>
  <w:style w:type="character" w:customStyle="1" w:styleId="footnote">
    <w:name w:val="footnote"/>
    <w:basedOn w:val="DefaultParagraphFont"/>
    <w:rsid w:val="0021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vari.mk/" TargetMode="External"/><Relationship Id="rId13" Type="http://schemas.openxmlformats.org/officeDocument/2006/relationships/hyperlink" Target="http://www.e-stvari.m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hyperlink" Target="http://www.e-stvari.mk/" TargetMode="External"/><Relationship Id="rId17" Type="http://schemas.openxmlformats.org/officeDocument/2006/relationships/customXml" Target="ink/ink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tvari.m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vari.m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ocani.gov.mk" TargetMode="External"/><Relationship Id="rId23" Type="http://schemas.openxmlformats.org/officeDocument/2006/relationships/footer" Target="footer1.xml"/><Relationship Id="rId10" Type="http://schemas.openxmlformats.org/officeDocument/2006/relationships/hyperlink" Target="http://www.e-stvari.mk/"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http://www.e-stvari.mk/" TargetMode="External"/><Relationship Id="rId14" Type="http://schemas.openxmlformats.org/officeDocument/2006/relationships/hyperlink" Target="http://www.kocani.gov.mk" TargetMode="Externa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0:00.144"/>
    </inkml:context>
    <inkml:brush xml:id="br0">
      <inkml:brushProperty name="width" value="0.05" units="cm"/>
      <inkml:brushProperty name="height" value="0.05" units="cm"/>
    </inkml:brush>
  </inkml:definitions>
  <inkml:trace contextRef="#ctx0" brushRef="#br0">0 1 24575,'0'7'0,"4"7"0,4 1 0,2-3-8191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1:01.497"/>
    </inkml:context>
    <inkml:brush xml:id="br0">
      <inkml:brushProperty name="width" value="0.05" units="cm"/>
      <inkml:brushProperty name="height" value="0.05" units="cm"/>
    </inkml:brush>
  </inkml:definitions>
  <inkml:trace contextRef="#ctx0" brushRef="#br0">1 0 24575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6T12:30:59.060"/>
    </inkml:context>
    <inkml:brush xml:id="br0">
      <inkml:brushProperty name="width" value="0.05" units="cm"/>
      <inkml:brushProperty name="height" value="0.05" units="cm"/>
    </inkml:brush>
  </inkml:definitions>
  <inkml:trace contextRef="#ctx0" brushRef="#br0">0 1 24575</inkml:trace>
  <inkml:trace contextRef="#ctx0" brushRef="#br0" timeOffset="1781.29">88 45 24575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F274-A942-4DE7-8CF5-9BC35F59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 Davitkova</dc:creator>
  <cp:keywords/>
  <dc:description/>
  <cp:lastModifiedBy>Ivan Gorgiev</cp:lastModifiedBy>
  <cp:revision>2</cp:revision>
  <cp:lastPrinted>2024-09-11T09:09:00Z</cp:lastPrinted>
  <dcterms:created xsi:type="dcterms:W3CDTF">2024-09-13T12:06:00Z</dcterms:created>
  <dcterms:modified xsi:type="dcterms:W3CDTF">2024-09-13T12:06:00Z</dcterms:modified>
</cp:coreProperties>
</file>