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41D8B" w14:textId="77777777" w:rsidR="00115FE3" w:rsidRPr="000D587F" w:rsidRDefault="00115FE3" w:rsidP="00115FE3">
      <w:pPr>
        <w:rPr>
          <w:lang w:val="mk-MK"/>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5859"/>
      </w:tblGrid>
      <w:tr w:rsidR="00115FE3" w:rsidRPr="00081B75" w14:paraId="1E6BFF8C" w14:textId="77777777" w:rsidTr="00235F54">
        <w:trPr>
          <w:trHeight w:val="2404"/>
        </w:trPr>
        <w:tc>
          <w:tcPr>
            <w:tcW w:w="8897" w:type="dxa"/>
            <w:gridSpan w:val="2"/>
          </w:tcPr>
          <w:p w14:paraId="48AE3C6E" w14:textId="08DADD61" w:rsidR="00BD7F16" w:rsidRPr="00081B75" w:rsidRDefault="00CF4B28" w:rsidP="000F3CEE">
            <w:pPr>
              <w:tabs>
                <w:tab w:val="left" w:pos="1275"/>
              </w:tabs>
              <w:rPr>
                <w:sz w:val="22"/>
                <w:szCs w:val="22"/>
                <w:lang w:val="mk-MK"/>
              </w:rPr>
            </w:pPr>
            <w:r w:rsidRPr="00081B75">
              <w:rPr>
                <w:noProof/>
                <w:sz w:val="22"/>
                <w:szCs w:val="22"/>
                <w:lang w:val="mk-MK" w:eastAsia="mk-MK"/>
              </w:rPr>
              <mc:AlternateContent>
                <mc:Choice Requires="wps">
                  <w:drawing>
                    <wp:anchor distT="0" distB="0" distL="114300" distR="114300" simplePos="0" relativeHeight="251656704" behindDoc="1" locked="0" layoutInCell="1" allowOverlap="1" wp14:anchorId="132E3D1F" wp14:editId="5925592C">
                      <wp:simplePos x="0" y="0"/>
                      <wp:positionH relativeFrom="column">
                        <wp:posOffset>-66040</wp:posOffset>
                      </wp:positionH>
                      <wp:positionV relativeFrom="paragraph">
                        <wp:posOffset>3810</wp:posOffset>
                      </wp:positionV>
                      <wp:extent cx="5643245" cy="1522095"/>
                      <wp:effectExtent l="635" t="4445" r="13970" b="26035"/>
                      <wp:wrapNone/>
                      <wp:docPr id="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B3EE3"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" fillcolor="#d8d8d8" stroked="f" strokecolor="#f2f2f2" strokeweight="3pt">
                      <v:shadow on="t" color="#525252" opacity=".5" offset="1pt"/>
                    </v:rect>
                  </w:pict>
                </mc:Fallback>
              </mc:AlternateContent>
            </w:r>
          </w:p>
          <w:p w14:paraId="5F51271E" w14:textId="18B4703B" w:rsidR="00F95556" w:rsidRDefault="00CF4B28" w:rsidP="000F3CEE">
            <w:pPr>
              <w:tabs>
                <w:tab w:val="left" w:pos="1275"/>
              </w:tabs>
              <w:rPr>
                <w:sz w:val="40"/>
                <w:szCs w:val="40"/>
                <w:lang w:val="mk-MK"/>
              </w:rPr>
            </w:pPr>
            <w:r w:rsidRPr="00081B75">
              <w:rPr>
                <w:noProof/>
              </w:rPr>
              <w:drawing>
                <wp:anchor distT="0" distB="0" distL="114300" distR="114300" simplePos="0" relativeHeight="251658752" behindDoc="0" locked="0" layoutInCell="1" allowOverlap="1" wp14:anchorId="6FEB98AA" wp14:editId="3125F854">
                  <wp:simplePos x="0" y="0"/>
                  <wp:positionH relativeFrom="column">
                    <wp:posOffset>120015</wp:posOffset>
                  </wp:positionH>
                  <wp:positionV relativeFrom="paragraph">
                    <wp:posOffset>262255</wp:posOffset>
                  </wp:positionV>
                  <wp:extent cx="764540" cy="98933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14:paraId="47569DF6" w14:textId="77777777"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14:paraId="60F6CE11" w14:textId="77777777" w:rsidR="00F95556" w:rsidRDefault="000571A6" w:rsidP="000F3CEE">
            <w:pPr>
              <w:tabs>
                <w:tab w:val="left" w:pos="1275"/>
              </w:tabs>
              <w:rPr>
                <w:sz w:val="40"/>
                <w:szCs w:val="40"/>
                <w:lang w:val="mk-MK"/>
              </w:rPr>
            </w:pPr>
            <w:r>
              <w:rPr>
                <w:sz w:val="40"/>
                <w:szCs w:val="40"/>
                <w:lang w:val="mk-MK"/>
              </w:rPr>
              <w:t xml:space="preserve">                      </w:t>
            </w:r>
          </w:p>
          <w:p w14:paraId="774C4AFF" w14:textId="77777777"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14:paraId="44E61D43" w14:textId="77777777" w:rsidR="00BD7F16" w:rsidRPr="00081B75" w:rsidRDefault="00BD7F16" w:rsidP="000F3CEE">
            <w:pPr>
              <w:tabs>
                <w:tab w:val="left" w:pos="1275"/>
              </w:tabs>
              <w:rPr>
                <w:sz w:val="48"/>
                <w:szCs w:val="48"/>
                <w:lang w:val="mk-MK"/>
              </w:rPr>
            </w:pPr>
          </w:p>
          <w:p w14:paraId="4AFD5A4C" w14:textId="77777777"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14:paraId="747DEFF8" w14:textId="77777777"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14:paraId="73085E0E" w14:textId="77777777" w:rsidTr="00235F54">
        <w:trPr>
          <w:trHeight w:val="527"/>
        </w:trPr>
        <w:tc>
          <w:tcPr>
            <w:tcW w:w="8897" w:type="dxa"/>
            <w:gridSpan w:val="2"/>
            <w:shd w:val="clear" w:color="auto" w:fill="FFE599"/>
          </w:tcPr>
          <w:p w14:paraId="30375A7A" w14:textId="77777777" w:rsidR="00D928B4" w:rsidRDefault="00D928B4" w:rsidP="00D928B4">
            <w:pPr>
              <w:jc w:val="center"/>
              <w:rPr>
                <w:b/>
                <w:sz w:val="32"/>
                <w:szCs w:val="32"/>
                <w:lang w:val="mk-MK"/>
              </w:rPr>
            </w:pPr>
          </w:p>
          <w:p w14:paraId="5696D223" w14:textId="77777777" w:rsidR="000D0A95" w:rsidRPr="00D928B4" w:rsidRDefault="00D928B4" w:rsidP="00D928B4">
            <w:pPr>
              <w:rPr>
                <w:b/>
                <w:sz w:val="32"/>
                <w:szCs w:val="32"/>
                <w:lang w:val="mk-MK"/>
              </w:rPr>
            </w:pPr>
            <w:r>
              <w:rPr>
                <w:b/>
                <w:sz w:val="32"/>
                <w:szCs w:val="32"/>
                <w:lang w:val="mk-MK"/>
              </w:rPr>
              <w:t xml:space="preserve">                                            </w:t>
            </w:r>
            <w:r w:rsidR="00BC2729">
              <w:rPr>
                <w:b/>
                <w:sz w:val="32"/>
                <w:szCs w:val="32"/>
                <w:lang w:val="mk-MK"/>
              </w:rPr>
              <w:t xml:space="preserve"> МАЈ</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620117" w:rsidRPr="00081B75" w14:paraId="4D9DF313" w14:textId="77777777" w:rsidTr="00235F54">
        <w:trPr>
          <w:trHeight w:val="417"/>
        </w:trPr>
        <w:tc>
          <w:tcPr>
            <w:tcW w:w="8897" w:type="dxa"/>
            <w:gridSpan w:val="2"/>
            <w:shd w:val="clear" w:color="auto" w:fill="F7CAAC"/>
          </w:tcPr>
          <w:p w14:paraId="230D3B05" w14:textId="77777777" w:rsidR="00620117" w:rsidRPr="00081B75" w:rsidRDefault="00620117" w:rsidP="004D2F2B">
            <w:pPr>
              <w:rPr>
                <w:b/>
                <w:sz w:val="32"/>
                <w:szCs w:val="32"/>
                <w:lang w:val="en-US"/>
              </w:rPr>
            </w:pPr>
            <w:r>
              <w:rPr>
                <w:sz w:val="40"/>
                <w:szCs w:val="40"/>
                <w:lang w:val="mk-MK"/>
              </w:rPr>
              <w:t xml:space="preserve">                                 </w:t>
            </w:r>
            <w:r>
              <w:rPr>
                <w:sz w:val="40"/>
                <w:szCs w:val="40"/>
                <w:lang w:val="en-US"/>
              </w:rPr>
              <w:t xml:space="preserve">   </w:t>
            </w:r>
            <w:r>
              <w:rPr>
                <w:b/>
                <w:sz w:val="32"/>
                <w:szCs w:val="32"/>
                <w:lang w:val="mk-MK"/>
              </w:rPr>
              <w:t>ПРОЕКТИ</w:t>
            </w:r>
          </w:p>
        </w:tc>
      </w:tr>
      <w:tr w:rsidR="00507206" w:rsidRPr="00081B75" w14:paraId="17D0C992" w14:textId="77777777" w:rsidTr="00235F54">
        <w:trPr>
          <w:trHeight w:val="1761"/>
        </w:trPr>
        <w:tc>
          <w:tcPr>
            <w:tcW w:w="3038" w:type="dxa"/>
          </w:tcPr>
          <w:p w14:paraId="3F830BF3" w14:textId="77777777" w:rsidR="00507206" w:rsidRDefault="00507206" w:rsidP="0072766B">
            <w:pPr>
              <w:rPr>
                <w:lang w:val="en-US"/>
              </w:rPr>
            </w:pPr>
          </w:p>
          <w:p w14:paraId="216E4045" w14:textId="4FB10B49" w:rsidR="00507206" w:rsidRDefault="00CF4B28" w:rsidP="0072766B">
            <w:pPr>
              <w:rPr>
                <w:lang w:val="en-US"/>
              </w:rPr>
            </w:pPr>
            <w:r w:rsidRPr="002D16D1">
              <w:rPr>
                <w:noProof/>
                <w:lang w:val="en-US"/>
              </w:rPr>
              <w:drawing>
                <wp:inline distT="0" distB="0" distL="0" distR="0" wp14:anchorId="3C4C99C2" wp14:editId="0C024F83">
                  <wp:extent cx="1809750"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14:paraId="1DA46C7D" w14:textId="77777777" w:rsidR="00507206" w:rsidRDefault="00507206" w:rsidP="0072766B">
            <w:pPr>
              <w:rPr>
                <w:lang w:val="en-US"/>
              </w:rPr>
            </w:pPr>
          </w:p>
          <w:p w14:paraId="47E2AD95" w14:textId="1E7020C7" w:rsidR="00507206" w:rsidRDefault="00CF4B28" w:rsidP="0072766B">
            <w:pPr>
              <w:rPr>
                <w:lang w:val="en-US"/>
              </w:rPr>
            </w:pPr>
            <w:r w:rsidRPr="00D74C39">
              <w:rPr>
                <w:noProof/>
                <w:lang w:val="en-US"/>
              </w:rPr>
              <w:drawing>
                <wp:inline distT="0" distB="0" distL="0" distR="0" wp14:anchorId="61B385CF" wp14:editId="66888556">
                  <wp:extent cx="1809750" cy="120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14:paraId="5E2A137B" w14:textId="77777777" w:rsidR="00507206" w:rsidRDefault="00507206" w:rsidP="0072766B">
            <w:pPr>
              <w:rPr>
                <w:lang w:val="en-US"/>
              </w:rPr>
            </w:pPr>
          </w:p>
          <w:p w14:paraId="0F3A342C" w14:textId="77777777" w:rsidR="00507206" w:rsidRDefault="00507206" w:rsidP="0072766B">
            <w:pPr>
              <w:rPr>
                <w:lang w:val="en-US"/>
              </w:rPr>
            </w:pPr>
            <w:r>
              <w:rPr>
                <w:lang w:val="en-US"/>
              </w:rPr>
              <w:t xml:space="preserve">          </w:t>
            </w:r>
          </w:p>
          <w:p w14:paraId="46F03155" w14:textId="77777777" w:rsidR="00507206" w:rsidRDefault="00507206" w:rsidP="0072766B">
            <w:pPr>
              <w:rPr>
                <w:lang w:val="mk-MK"/>
              </w:rPr>
            </w:pPr>
          </w:p>
          <w:p w14:paraId="07A1704F" w14:textId="77777777" w:rsidR="00507206" w:rsidRDefault="00507206" w:rsidP="0072766B">
            <w:pPr>
              <w:rPr>
                <w:lang w:val="mk-MK"/>
              </w:rPr>
            </w:pPr>
          </w:p>
          <w:p w14:paraId="575E45CA" w14:textId="77777777" w:rsidR="00507206" w:rsidRDefault="00507206" w:rsidP="0072766B">
            <w:pPr>
              <w:rPr>
                <w:lang w:val="mk-MK"/>
              </w:rPr>
            </w:pPr>
          </w:p>
          <w:p w14:paraId="56A82DF9" w14:textId="77777777" w:rsidR="00507206" w:rsidRDefault="00507206" w:rsidP="0072766B">
            <w:pPr>
              <w:rPr>
                <w:lang w:val="mk-MK"/>
              </w:rPr>
            </w:pPr>
          </w:p>
          <w:p w14:paraId="0CF89043" w14:textId="77777777" w:rsidR="00507206" w:rsidRDefault="00507206" w:rsidP="0072766B">
            <w:pPr>
              <w:rPr>
                <w:lang w:val="mk-MK"/>
              </w:rPr>
            </w:pPr>
          </w:p>
          <w:p w14:paraId="36C315E9" w14:textId="77777777" w:rsidR="00507206" w:rsidRDefault="00507206" w:rsidP="0072766B">
            <w:pPr>
              <w:rPr>
                <w:lang w:val="mk-MK"/>
              </w:rPr>
            </w:pPr>
          </w:p>
          <w:p w14:paraId="752C4EA1" w14:textId="77777777" w:rsidR="00507206" w:rsidRDefault="00507206" w:rsidP="0072766B">
            <w:pPr>
              <w:rPr>
                <w:lang w:val="mk-MK"/>
              </w:rPr>
            </w:pPr>
          </w:p>
          <w:p w14:paraId="3FD15F2A" w14:textId="77777777" w:rsidR="00507206" w:rsidRDefault="00507206" w:rsidP="0072766B">
            <w:pPr>
              <w:rPr>
                <w:lang w:val="mk-MK"/>
              </w:rPr>
            </w:pPr>
          </w:p>
          <w:p w14:paraId="5E3C9EA8" w14:textId="77777777" w:rsidR="00507206" w:rsidRPr="00081B75" w:rsidRDefault="00507206" w:rsidP="0072766B">
            <w:pPr>
              <w:rPr>
                <w:lang w:val="mk-MK"/>
              </w:rPr>
            </w:pPr>
          </w:p>
        </w:tc>
        <w:tc>
          <w:tcPr>
            <w:tcW w:w="5859" w:type="dxa"/>
          </w:tcPr>
          <w:p w14:paraId="569F690C" w14:textId="77777777" w:rsidR="00507206" w:rsidRDefault="00507206" w:rsidP="0072766B">
            <w:pPr>
              <w:jc w:val="both"/>
              <w:rPr>
                <w:sz w:val="18"/>
                <w:szCs w:val="18"/>
                <w:lang w:val="mk-MK"/>
              </w:rPr>
            </w:pPr>
          </w:p>
          <w:p w14:paraId="3C8DDF48" w14:textId="77777777" w:rsidR="00507206" w:rsidRDefault="00507206" w:rsidP="0072766B">
            <w:pPr>
              <w:jc w:val="both"/>
              <w:rPr>
                <w:b/>
              </w:rPr>
            </w:pPr>
            <w:r w:rsidRPr="004574AD">
              <w:rPr>
                <w:b/>
              </w:rPr>
              <w:t xml:space="preserve">Централното градско подрачје во Кочани го менува ликот – се подготвува терен за изградба на втората коловозна лента на „Стево Теодосиевски“ </w:t>
            </w:r>
          </w:p>
          <w:p w14:paraId="29BB928B" w14:textId="77777777" w:rsidR="00507206" w:rsidRPr="004574AD" w:rsidRDefault="00507206" w:rsidP="0072766B">
            <w:pPr>
              <w:jc w:val="both"/>
              <w:rPr>
                <w:b/>
              </w:rPr>
            </w:pPr>
          </w:p>
          <w:p w14:paraId="1BF1999E" w14:textId="77777777" w:rsidR="00507206" w:rsidRDefault="00507206" w:rsidP="0072766B">
            <w:pPr>
              <w:jc w:val="both"/>
            </w:pPr>
            <w:r>
              <w:t>Викендов продолжи</w:t>
            </w:r>
            <w:r>
              <w:rPr>
                <w:lang w:val="en-US"/>
              </w:rPr>
              <w:t xml:space="preserve"> </w:t>
            </w:r>
            <w:r>
              <w:t xml:space="preserve">уривањето на старите објекти на улицата „Стево Теодосиевски“, со што и кон крстосницата со улицата „Димитар Влахов“ се </w:t>
            </w:r>
            <w:r w:rsidRPr="00046C80">
              <w:t>расчистува теренот</w:t>
            </w:r>
            <w:r>
              <w:t xml:space="preserve"> и се подготвува за </w:t>
            </w:r>
            <w:r w:rsidRPr="00046C80">
              <w:t>изградба втората коловозна лента од идниот булевар</w:t>
            </w:r>
            <w:r>
              <w:t>.</w:t>
            </w:r>
          </w:p>
          <w:p w14:paraId="1E9F01F1" w14:textId="77777777" w:rsidR="00507206" w:rsidRPr="002D6B83" w:rsidRDefault="00507206" w:rsidP="0072766B">
            <w:pPr>
              <w:jc w:val="both"/>
              <w:rPr>
                <w:lang w:val="mk-MK"/>
              </w:rPr>
            </w:pPr>
          </w:p>
          <w:p w14:paraId="551A2F39" w14:textId="77777777" w:rsidR="00507206" w:rsidRDefault="00507206" w:rsidP="0072766B">
            <w:pPr>
              <w:jc w:val="both"/>
            </w:pPr>
            <w:r>
              <w:t xml:space="preserve">Градежната механизација отстрани </w:t>
            </w:r>
            <w:r w:rsidRPr="00046C80">
              <w:t>три објекти</w:t>
            </w:r>
            <w:r>
              <w:t xml:space="preserve"> во Стришани, на кој дел </w:t>
            </w:r>
            <w:r w:rsidRPr="00046C80">
              <w:t xml:space="preserve">ќе </w:t>
            </w:r>
            <w:r>
              <w:t>се гради и</w:t>
            </w:r>
            <w:r w:rsidRPr="00046C80">
              <w:t xml:space="preserve"> кружен тек.</w:t>
            </w:r>
          </w:p>
          <w:p w14:paraId="68929225" w14:textId="77777777" w:rsidR="00507206" w:rsidRPr="00046C80" w:rsidRDefault="00507206" w:rsidP="0072766B">
            <w:pPr>
              <w:jc w:val="both"/>
            </w:pPr>
          </w:p>
          <w:p w14:paraId="59FD799F" w14:textId="77777777" w:rsidR="00507206" w:rsidRDefault="00507206" w:rsidP="0072766B">
            <w:pPr>
              <w:jc w:val="both"/>
            </w:pPr>
            <w:r>
              <w:t xml:space="preserve">– </w:t>
            </w:r>
            <w:r w:rsidRPr="00046C80">
              <w:t>По завршената експропријација од страна на Локалната самоуправа и по напорната работа во изминатите три и</w:t>
            </w:r>
            <w:r>
              <w:t xml:space="preserve"> </w:t>
            </w:r>
            <w:r w:rsidRPr="00046C80">
              <w:t>пол години стигнавме до расчистување на овој дел од градот и создавање услови за изградба на втората лента од булеварот. Тоа ќе овозможи непречено движење на возилата и соодветен сообраќаен излез и влез од западната страна. Со ова очекувам дека ќе придонесеме во решавањето на дел од сообраќајниот хаос, ќе ја унапредиме безбедноста и на пешаците и на возилата, а ќе го подобриме и изгледот на оваа населба</w:t>
            </w:r>
            <w:r>
              <w:t xml:space="preserve"> –</w:t>
            </w:r>
            <w:r w:rsidRPr="00046C80">
              <w:t xml:space="preserve"> истакна</w:t>
            </w:r>
            <w:r>
              <w:t xml:space="preserve"> </w:t>
            </w:r>
            <w:r w:rsidRPr="00046C80">
              <w:t>Николчо Илијев</w:t>
            </w:r>
            <w:r>
              <w:t>,</w:t>
            </w:r>
            <w:r w:rsidRPr="00046C80">
              <w:t xml:space="preserve"> градоначалник</w:t>
            </w:r>
            <w:r>
              <w:t xml:space="preserve"> на Кочани</w:t>
            </w:r>
            <w:r w:rsidRPr="00046C80">
              <w:t>.</w:t>
            </w:r>
          </w:p>
          <w:p w14:paraId="6C2F9CFB" w14:textId="77777777" w:rsidR="00507206" w:rsidRPr="00046C80" w:rsidRDefault="00507206" w:rsidP="0072766B">
            <w:pPr>
              <w:jc w:val="both"/>
            </w:pPr>
          </w:p>
          <w:p w14:paraId="79A62950" w14:textId="77777777" w:rsidR="00507206" w:rsidRDefault="00507206" w:rsidP="0072766B">
            <w:pPr>
              <w:jc w:val="both"/>
            </w:pPr>
            <w:r>
              <w:t>В</w:t>
            </w:r>
            <w:r w:rsidRPr="00046C80">
              <w:t>о наредниот период</w:t>
            </w:r>
            <w:r>
              <w:t>, од спротивната страна на улицата „Стево Теодосиевски“</w:t>
            </w:r>
            <w:r w:rsidRPr="00046C80">
              <w:t xml:space="preserve"> ќе биде отстранета уште една стара куќа која излегува на самата улица,</w:t>
            </w:r>
            <w:r>
              <w:t xml:space="preserve"> како</w:t>
            </w:r>
            <w:r w:rsidRPr="00046C80">
              <w:t xml:space="preserve"> и </w:t>
            </w:r>
            <w:r>
              <w:t>просторот на автопералната</w:t>
            </w:r>
            <w:r w:rsidRPr="00046C80">
              <w:t>.</w:t>
            </w:r>
          </w:p>
          <w:p w14:paraId="768BE40F" w14:textId="77777777" w:rsidR="00507206" w:rsidRPr="00046C80" w:rsidRDefault="00507206" w:rsidP="0072766B">
            <w:pPr>
              <w:jc w:val="both"/>
            </w:pPr>
          </w:p>
          <w:p w14:paraId="6FB91958" w14:textId="77777777" w:rsidR="00507206" w:rsidRDefault="00507206" w:rsidP="0072766B">
            <w:pPr>
              <w:jc w:val="both"/>
            </w:pPr>
            <w:r>
              <w:t>Градоначалникот Илијев соопшти дека  е избран и</w:t>
            </w:r>
            <w:r w:rsidRPr="00046C80">
              <w:t xml:space="preserve">зведувачот на работите кој ќе ја гради втората </w:t>
            </w:r>
            <w:r w:rsidRPr="00046C80">
              <w:lastRenderedPageBreak/>
              <w:t xml:space="preserve">сообраќајна лента на </w:t>
            </w:r>
            <w:r>
              <w:t>булеварот „Стево Теодосиевски“ и во</w:t>
            </w:r>
            <w:r w:rsidRPr="00046C80">
              <w:t xml:space="preserve"> наредните десет</w:t>
            </w:r>
            <w:r>
              <w:t xml:space="preserve">ина дена тој ќе биде воведен во работите </w:t>
            </w:r>
            <w:r w:rsidRPr="00046C80">
              <w:t>шт</w:t>
            </w:r>
            <w:r>
              <w:t>о ги има преземено со договорот. Н</w:t>
            </w:r>
            <w:r w:rsidRPr="00046C80">
              <w:t xml:space="preserve">ајпрвин </w:t>
            </w:r>
            <w:r>
              <w:t>ќе се изгради потпорен ѕид кај С</w:t>
            </w:r>
            <w:r w:rsidRPr="00046C80">
              <w:t xml:space="preserve">портската сала, по што ќе продолжи работата на трасирање и уредување на теренот за новата </w:t>
            </w:r>
            <w:r w:rsidRPr="00577AFA">
              <w:t>коловозна лента.</w:t>
            </w:r>
          </w:p>
          <w:p w14:paraId="2B0E3596" w14:textId="77777777" w:rsidR="00507206" w:rsidRPr="00577AFA" w:rsidRDefault="00507206" w:rsidP="0072766B">
            <w:pPr>
              <w:jc w:val="both"/>
            </w:pPr>
          </w:p>
          <w:p w14:paraId="5B2A95A1" w14:textId="77777777" w:rsidR="00507206" w:rsidRDefault="00507206" w:rsidP="0072766B">
            <w:pPr>
              <w:autoSpaceDE w:val="0"/>
              <w:autoSpaceDN w:val="0"/>
              <w:adjustRightInd w:val="0"/>
              <w:jc w:val="both"/>
            </w:pPr>
            <w:r w:rsidRPr="00577AFA">
              <w:t>Постапката за експропријација на</w:t>
            </w:r>
            <w:r w:rsidRPr="00577AFA">
              <w:rPr>
                <w:lang w:val="en-US"/>
              </w:rPr>
              <w:t xml:space="preserve"> </w:t>
            </w:r>
            <w:r w:rsidRPr="00577AFA">
              <w:t>недвижен имот на дел од улицата „Стево Теодосиевски“ почна во</w:t>
            </w:r>
            <w:r>
              <w:t xml:space="preserve"> март</w:t>
            </w:r>
            <w:r w:rsidRPr="00577AFA">
              <w:t xml:space="preserve"> 2019 година</w:t>
            </w:r>
            <w:r>
              <w:t xml:space="preserve">. </w:t>
            </w:r>
            <w:r>
              <w:rPr>
                <w:bCs/>
              </w:rPr>
              <w:t>Вкупната површина опфатена со експропријацијата изнесува 9 765 м</w:t>
            </w:r>
            <w:r w:rsidRPr="00D233BD">
              <w:rPr>
                <w:bCs/>
                <w:vertAlign w:val="superscript"/>
              </w:rPr>
              <w:t>2</w:t>
            </w:r>
            <w:r>
              <w:rPr>
                <w:bCs/>
              </w:rPr>
              <w:t xml:space="preserve">, со вкупно 30 парцели од кои 9 беа државно земјиште, а на останатите беа евидентирани 29 сопственици, на кои </w:t>
            </w:r>
            <w:r w:rsidRPr="00046C80">
              <w:t>им се исплат</w:t>
            </w:r>
            <w:r>
              <w:t>ени околу половина милион евра, средства од Б</w:t>
            </w:r>
            <w:r w:rsidRPr="00046C80">
              <w:t>уџетот на Општина</w:t>
            </w:r>
            <w:r>
              <w:t xml:space="preserve"> Кочани.</w:t>
            </w:r>
            <w:r w:rsidRPr="00046C80">
              <w:t xml:space="preserve"> </w:t>
            </w:r>
          </w:p>
          <w:p w14:paraId="0BBB2F09" w14:textId="77777777" w:rsidR="00507206" w:rsidRPr="00577AFA" w:rsidRDefault="00507206" w:rsidP="0072766B">
            <w:pPr>
              <w:autoSpaceDE w:val="0"/>
              <w:autoSpaceDN w:val="0"/>
              <w:adjustRightInd w:val="0"/>
              <w:jc w:val="both"/>
              <w:rPr>
                <w:bCs/>
              </w:rPr>
            </w:pPr>
          </w:p>
          <w:p w14:paraId="2708352D" w14:textId="77777777" w:rsidR="00507206" w:rsidRPr="002D6B83" w:rsidRDefault="00507206" w:rsidP="0072766B">
            <w:pPr>
              <w:jc w:val="both"/>
              <w:rPr>
                <w:sz w:val="18"/>
                <w:szCs w:val="18"/>
              </w:rPr>
            </w:pPr>
            <w:r w:rsidRPr="002D6B83">
              <w:rPr>
                <w:sz w:val="18"/>
                <w:szCs w:val="18"/>
              </w:rPr>
              <w:t>https://kocani.gov.mk/%D1%86%D0%B5%D0%BD%D1%82%D1%80%D0%B0%D0%BB%D0%BD%D0%BE%D1%82%D0%BE-%D0%B3%D1%80%D0%B0%D0%B4%D1%81%D0%BA%D0%BE-%D0%BF%D0%BE%D0%B4%D1%80%D0%B0%D1%87%D1%98%D0%B5-%D0%B2%D0%BE-%D0%BA%D0%BE%D1%87%D0%B0/</w:t>
            </w:r>
          </w:p>
          <w:p w14:paraId="00ECCF13" w14:textId="77777777" w:rsidR="00507206" w:rsidRPr="00B45ABB" w:rsidRDefault="00507206" w:rsidP="0072766B">
            <w:pPr>
              <w:jc w:val="both"/>
              <w:rPr>
                <w:sz w:val="18"/>
                <w:szCs w:val="18"/>
                <w:lang w:val="mk-MK"/>
              </w:rPr>
            </w:pPr>
          </w:p>
        </w:tc>
      </w:tr>
      <w:tr w:rsidR="006B7F62" w:rsidRPr="00081B75" w14:paraId="71330518" w14:textId="77777777" w:rsidTr="00235F54">
        <w:trPr>
          <w:trHeight w:val="1761"/>
        </w:trPr>
        <w:tc>
          <w:tcPr>
            <w:tcW w:w="3038" w:type="dxa"/>
          </w:tcPr>
          <w:p w14:paraId="3FD1AC53" w14:textId="77777777" w:rsidR="006B7F62" w:rsidRDefault="006B7F62" w:rsidP="00346ACC">
            <w:pPr>
              <w:rPr>
                <w:lang w:val="en-US"/>
              </w:rPr>
            </w:pPr>
          </w:p>
          <w:p w14:paraId="69CCB9AA" w14:textId="048F54BE" w:rsidR="006B7F62" w:rsidRDefault="00CF4B28" w:rsidP="00346ACC">
            <w:pPr>
              <w:rPr>
                <w:lang w:val="en-US"/>
              </w:rPr>
            </w:pPr>
            <w:r w:rsidRPr="00A20220">
              <w:rPr>
                <w:noProof/>
                <w:lang w:val="en-US"/>
              </w:rPr>
              <w:drawing>
                <wp:inline distT="0" distB="0" distL="0" distR="0" wp14:anchorId="3DA12B75" wp14:editId="088C2C62">
                  <wp:extent cx="1724025" cy="11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p w14:paraId="6DFB9841" w14:textId="77777777" w:rsidR="006B7F62" w:rsidRDefault="006B7F62" w:rsidP="00346ACC">
            <w:pPr>
              <w:rPr>
                <w:lang w:val="en-US"/>
              </w:rPr>
            </w:pPr>
          </w:p>
          <w:p w14:paraId="680CEC39" w14:textId="52774A42" w:rsidR="006B7F62" w:rsidRDefault="00CF4B28" w:rsidP="00346ACC">
            <w:pPr>
              <w:rPr>
                <w:lang w:val="en-US"/>
              </w:rPr>
            </w:pPr>
            <w:r w:rsidRPr="009440B8">
              <w:rPr>
                <w:noProof/>
                <w:lang w:val="en-US"/>
              </w:rPr>
              <w:drawing>
                <wp:inline distT="0" distB="0" distL="0" distR="0" wp14:anchorId="6B0CF188" wp14:editId="47CB0478">
                  <wp:extent cx="1724025" cy="1152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p w14:paraId="52CF353A" w14:textId="77777777" w:rsidR="006B7F62" w:rsidRDefault="006B7F62" w:rsidP="00346ACC">
            <w:pPr>
              <w:rPr>
                <w:lang w:val="en-US"/>
              </w:rPr>
            </w:pPr>
          </w:p>
          <w:p w14:paraId="7239C8D6" w14:textId="77777777" w:rsidR="006B7F62" w:rsidRPr="00081B75" w:rsidRDefault="006B7F62" w:rsidP="00346ACC">
            <w:pPr>
              <w:rPr>
                <w:lang w:val="mk-MK"/>
              </w:rPr>
            </w:pPr>
          </w:p>
        </w:tc>
        <w:tc>
          <w:tcPr>
            <w:tcW w:w="5859" w:type="dxa"/>
          </w:tcPr>
          <w:p w14:paraId="2DDAA09F" w14:textId="77777777" w:rsidR="006B7F62" w:rsidRDefault="006B7F62" w:rsidP="00346ACC">
            <w:pPr>
              <w:jc w:val="both"/>
              <w:rPr>
                <w:sz w:val="18"/>
                <w:szCs w:val="18"/>
                <w:lang w:val="mk-MK"/>
              </w:rPr>
            </w:pPr>
          </w:p>
          <w:p w14:paraId="3750B660" w14:textId="77777777" w:rsidR="006B7F62" w:rsidRDefault="006B7F62" w:rsidP="00346ACC">
            <w:pPr>
              <w:jc w:val="both"/>
              <w:rPr>
                <w:b/>
              </w:rPr>
            </w:pPr>
            <w:r>
              <w:rPr>
                <w:b/>
              </w:rPr>
              <w:t xml:space="preserve">Асфалтирани улиците </w:t>
            </w:r>
            <w:r w:rsidRPr="00A44507">
              <w:rPr>
                <w:b/>
              </w:rPr>
              <w:t>„Искра“</w:t>
            </w:r>
            <w:r>
              <w:rPr>
                <w:b/>
              </w:rPr>
              <w:t xml:space="preserve"> и „Борис Ефремов“</w:t>
            </w:r>
          </w:p>
          <w:p w14:paraId="2E7146B6" w14:textId="77777777" w:rsidR="006B7F62" w:rsidRPr="00A44507" w:rsidRDefault="006B7F62" w:rsidP="00346ACC">
            <w:pPr>
              <w:jc w:val="both"/>
              <w:rPr>
                <w:b/>
              </w:rPr>
            </w:pPr>
            <w:r>
              <w:rPr>
                <w:b/>
              </w:rPr>
              <w:t xml:space="preserve"> </w:t>
            </w:r>
          </w:p>
          <w:p w14:paraId="4AB272AF" w14:textId="77777777" w:rsidR="006B7F62" w:rsidRDefault="006B7F62" w:rsidP="00346ACC">
            <w:pPr>
              <w:jc w:val="both"/>
            </w:pPr>
            <w:r>
              <w:t>Улицата</w:t>
            </w:r>
            <w:r w:rsidRPr="00BB5AE9">
              <w:t xml:space="preserve"> „Искра“ – крак исток,</w:t>
            </w:r>
            <w:r>
              <w:t xml:space="preserve"> во населбата Усова Чешма е асфалтирана. Поставен е асфалт на коловоз со </w:t>
            </w:r>
            <w:r w:rsidRPr="00BB5AE9">
              <w:t>должина</w:t>
            </w:r>
            <w:r>
              <w:t xml:space="preserve"> од</w:t>
            </w:r>
            <w:r w:rsidRPr="00BB5AE9">
              <w:t xml:space="preserve">  200 м</w:t>
            </w:r>
            <w:r>
              <w:t xml:space="preserve"> и ширина </w:t>
            </w:r>
            <w:r w:rsidRPr="00BB5AE9">
              <w:t>5 м</w:t>
            </w:r>
            <w:r>
              <w:t>. Претходно се уредија канализациските шахти, се изградија потпорни ѕидови и тротоари.</w:t>
            </w:r>
          </w:p>
          <w:p w14:paraId="3AE670C0" w14:textId="77777777" w:rsidR="006B7F62" w:rsidRDefault="006B7F62" w:rsidP="00346ACC">
            <w:pPr>
              <w:jc w:val="both"/>
            </w:pPr>
          </w:p>
          <w:p w14:paraId="35805309" w14:textId="77777777" w:rsidR="006B7F62" w:rsidRDefault="006B7F62" w:rsidP="00346ACC">
            <w:pPr>
              <w:jc w:val="both"/>
            </w:pPr>
            <w:r>
              <w:t>Денеска се асфалтира и улицата „Борис Ефремов“</w:t>
            </w:r>
            <w:r>
              <w:rPr>
                <w:lang w:val="en-US"/>
              </w:rPr>
              <w:t>,</w:t>
            </w:r>
            <w:r>
              <w:t xml:space="preserve"> во населбата Варница. И двете улици се работеа подолг период, поради тешките терени и услови за работа.</w:t>
            </w:r>
          </w:p>
          <w:p w14:paraId="16FE5F95" w14:textId="77777777" w:rsidR="006B7F62" w:rsidRDefault="006B7F62" w:rsidP="00346ACC">
            <w:pPr>
              <w:jc w:val="both"/>
            </w:pPr>
          </w:p>
          <w:p w14:paraId="37A58C67" w14:textId="77777777" w:rsidR="00EC1FD2" w:rsidRDefault="006B7F62" w:rsidP="00346ACC">
            <w:pPr>
              <w:jc w:val="both"/>
            </w:pPr>
            <w:r>
              <w:t xml:space="preserve">Засилено се одвиваат работите и на улицата „Кирил и Методи“, каде во наредниов период ќе се асфалтираат четири крака во вкупна должина од 732 метра. </w:t>
            </w:r>
          </w:p>
          <w:p w14:paraId="65082AE0" w14:textId="77777777" w:rsidR="00EC1FD2" w:rsidRDefault="00EC1FD2" w:rsidP="00346ACC">
            <w:pPr>
              <w:jc w:val="both"/>
            </w:pPr>
          </w:p>
          <w:p w14:paraId="0561BCF4" w14:textId="77777777" w:rsidR="006B7F62" w:rsidRDefault="00EC1FD2" w:rsidP="00346ACC">
            <w:pPr>
              <w:jc w:val="both"/>
              <w:rPr>
                <w:sz w:val="18"/>
                <w:szCs w:val="18"/>
              </w:rPr>
            </w:pPr>
            <w:r w:rsidRPr="00EC1FD2">
              <w:rPr>
                <w:sz w:val="18"/>
                <w:szCs w:val="18"/>
              </w:rPr>
              <w:t>https://kocani.gov.mk/%D0%B0%D1%81%D1%84%D0%B0%D0%BB%D1%82%D0%B8%D1%80%D0%B0%D0%BD%D0%B8-%D1%83%D0%BB%D0%B8%D1%86%D0%B8%D1%82%D0%B5-%D0%B8%D1%81%D0%BA%D1%80%D0%B0-%D0%B8-%D0%B1%D0%BE%D1%80%D0%B8/</w:t>
            </w:r>
            <w:r w:rsidR="006B7F62" w:rsidRPr="00EC1FD2">
              <w:rPr>
                <w:sz w:val="18"/>
                <w:szCs w:val="18"/>
              </w:rPr>
              <w:t xml:space="preserve"> </w:t>
            </w:r>
          </w:p>
          <w:p w14:paraId="119A8D7F" w14:textId="77777777" w:rsidR="00EC1FD2" w:rsidRPr="00EC1FD2" w:rsidRDefault="00EC1FD2" w:rsidP="00346ACC">
            <w:pPr>
              <w:jc w:val="both"/>
              <w:rPr>
                <w:sz w:val="18"/>
                <w:szCs w:val="18"/>
                <w:lang w:val="en-US"/>
              </w:rPr>
            </w:pPr>
          </w:p>
        </w:tc>
      </w:tr>
      <w:tr w:rsidR="006A63BF" w:rsidRPr="00081B75" w14:paraId="3E7D385E" w14:textId="77777777" w:rsidTr="00235F54">
        <w:trPr>
          <w:trHeight w:val="1761"/>
        </w:trPr>
        <w:tc>
          <w:tcPr>
            <w:tcW w:w="3038" w:type="dxa"/>
          </w:tcPr>
          <w:p w14:paraId="4D576041" w14:textId="77777777" w:rsidR="00CB3DC9" w:rsidRDefault="00CB3DC9" w:rsidP="00372B1B">
            <w:pPr>
              <w:rPr>
                <w:lang w:val="en-US"/>
              </w:rPr>
            </w:pPr>
          </w:p>
          <w:p w14:paraId="2C14853E" w14:textId="1A122305" w:rsidR="006A63BF" w:rsidRDefault="00CF4B28" w:rsidP="00372B1B">
            <w:pPr>
              <w:rPr>
                <w:lang w:val="en-US"/>
              </w:rPr>
            </w:pPr>
            <w:r w:rsidRPr="00CB3DC9">
              <w:rPr>
                <w:noProof/>
                <w:lang w:val="en-US"/>
              </w:rPr>
              <w:drawing>
                <wp:inline distT="0" distB="0" distL="0" distR="0" wp14:anchorId="6A9AD9ED" wp14:editId="560F0A7C">
                  <wp:extent cx="1790700" cy="1190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14:paraId="2A485705" w14:textId="77777777" w:rsidR="006A63BF" w:rsidRDefault="006A63BF" w:rsidP="00372B1B">
            <w:pPr>
              <w:rPr>
                <w:lang w:val="en-US"/>
              </w:rPr>
            </w:pPr>
          </w:p>
          <w:p w14:paraId="343F16D6" w14:textId="77777777" w:rsidR="006A63BF" w:rsidRPr="00A02EE3" w:rsidRDefault="006A63BF" w:rsidP="00372B1B">
            <w:pPr>
              <w:rPr>
                <w:lang w:val="en-US"/>
              </w:rPr>
            </w:pPr>
            <w:r>
              <w:rPr>
                <w:lang w:val="en-US"/>
              </w:rPr>
              <w:t xml:space="preserve">          </w:t>
            </w:r>
          </w:p>
          <w:p w14:paraId="735BD62C" w14:textId="77777777" w:rsidR="006A63BF" w:rsidRDefault="006A63BF" w:rsidP="00372B1B">
            <w:pPr>
              <w:rPr>
                <w:lang w:val="mk-MK"/>
              </w:rPr>
            </w:pPr>
          </w:p>
          <w:p w14:paraId="25344C4C" w14:textId="77777777" w:rsidR="006A63BF" w:rsidRDefault="006A63BF" w:rsidP="00372B1B">
            <w:pPr>
              <w:rPr>
                <w:lang w:val="mk-MK"/>
              </w:rPr>
            </w:pPr>
          </w:p>
          <w:p w14:paraId="625FD241" w14:textId="77777777" w:rsidR="006A63BF" w:rsidRDefault="006A63BF" w:rsidP="00372B1B">
            <w:pPr>
              <w:rPr>
                <w:lang w:val="mk-MK"/>
              </w:rPr>
            </w:pPr>
          </w:p>
          <w:p w14:paraId="1111EEDE" w14:textId="77777777" w:rsidR="006A63BF" w:rsidRDefault="006A63BF" w:rsidP="00372B1B">
            <w:pPr>
              <w:rPr>
                <w:lang w:val="mk-MK"/>
              </w:rPr>
            </w:pPr>
          </w:p>
          <w:p w14:paraId="780579A9" w14:textId="77777777" w:rsidR="006A63BF" w:rsidRDefault="006A63BF" w:rsidP="00372B1B">
            <w:pPr>
              <w:rPr>
                <w:lang w:val="mk-MK"/>
              </w:rPr>
            </w:pPr>
          </w:p>
          <w:p w14:paraId="05193F62" w14:textId="77777777" w:rsidR="006A63BF" w:rsidRDefault="006A63BF" w:rsidP="00372B1B">
            <w:pPr>
              <w:rPr>
                <w:lang w:val="mk-MK"/>
              </w:rPr>
            </w:pPr>
          </w:p>
          <w:p w14:paraId="34A15729" w14:textId="77777777" w:rsidR="006A63BF" w:rsidRPr="00081B75" w:rsidRDefault="006A63BF" w:rsidP="00372B1B">
            <w:pPr>
              <w:rPr>
                <w:lang w:val="mk-MK"/>
              </w:rPr>
            </w:pPr>
          </w:p>
        </w:tc>
        <w:tc>
          <w:tcPr>
            <w:tcW w:w="5859" w:type="dxa"/>
          </w:tcPr>
          <w:p w14:paraId="2C99A174" w14:textId="77777777" w:rsidR="006A63BF" w:rsidRDefault="006A63BF" w:rsidP="00372B1B">
            <w:pPr>
              <w:jc w:val="both"/>
              <w:rPr>
                <w:sz w:val="18"/>
                <w:szCs w:val="18"/>
                <w:lang w:val="mk-MK"/>
              </w:rPr>
            </w:pPr>
          </w:p>
          <w:p w14:paraId="1CD3A5A7" w14:textId="77777777" w:rsidR="006A63BF" w:rsidRDefault="006A63BF" w:rsidP="00372B1B">
            <w:pPr>
              <w:jc w:val="both"/>
              <w:rPr>
                <w:b/>
              </w:rPr>
            </w:pPr>
            <w:r w:rsidRPr="001F0CCC">
              <w:rPr>
                <w:b/>
              </w:rPr>
              <w:t>Поради загрозување на безбедноста во сообраќајот – урнат стар објект на „Ленинова“</w:t>
            </w:r>
          </w:p>
          <w:p w14:paraId="7E86A838" w14:textId="77777777" w:rsidR="006A63BF" w:rsidRPr="001F0CCC" w:rsidRDefault="006A63BF" w:rsidP="00372B1B">
            <w:pPr>
              <w:jc w:val="both"/>
              <w:rPr>
                <w:b/>
              </w:rPr>
            </w:pPr>
          </w:p>
          <w:p w14:paraId="0EF06129" w14:textId="77777777" w:rsidR="006A63BF" w:rsidRDefault="006A63BF" w:rsidP="00372B1B">
            <w:pPr>
              <w:jc w:val="both"/>
            </w:pPr>
            <w:r>
              <w:t>Поради безбедносни причини, а со согласност од сопствениците на објектот, Општина Кочани отстрани една од најстарите градби на улицата „Стево Теодосиевски“, поранешна „Ленинова“</w:t>
            </w:r>
            <w:r w:rsidRPr="00BF678B">
              <w:t>.</w:t>
            </w:r>
          </w:p>
          <w:p w14:paraId="36CC1C44" w14:textId="77777777" w:rsidR="006A63BF" w:rsidRDefault="006A63BF" w:rsidP="00372B1B">
            <w:pPr>
              <w:jc w:val="both"/>
            </w:pPr>
          </w:p>
          <w:p w14:paraId="4F652349" w14:textId="77777777" w:rsidR="006A63BF" w:rsidRDefault="006A63BF" w:rsidP="00372B1B">
            <w:pPr>
              <w:jc w:val="both"/>
            </w:pPr>
            <w:r>
              <w:t>Според најавите на градоначалникот Николчо Илијев, викендов ќе продолжи рушењето и на другите објекти, на просторот каде што ќе се гради втората коловозна лента на „Стево Теодосиевски“.</w:t>
            </w:r>
          </w:p>
          <w:p w14:paraId="76078567" w14:textId="77777777" w:rsidR="006A63BF" w:rsidRPr="00BF678B" w:rsidRDefault="006A63BF" w:rsidP="00372B1B">
            <w:pPr>
              <w:jc w:val="both"/>
            </w:pPr>
          </w:p>
          <w:p w14:paraId="1995B11D" w14:textId="77777777" w:rsidR="006A63BF" w:rsidRDefault="006A63BF" w:rsidP="00372B1B">
            <w:pPr>
              <w:jc w:val="both"/>
            </w:pPr>
            <w:r>
              <w:t>– Целиот процес е во завршна фаза, трае долго, а овој објект беше потенцијална опасност за минувачите. Со уривањето и на другите објекти ќе овозможиме почеток на активностите за изградба на новата сообраќајна лента што ќе почне со изведба на потпорниот ѕид кај Спортската сала – соопшти градоначалникот Илијев.</w:t>
            </w:r>
          </w:p>
          <w:p w14:paraId="1EB86035" w14:textId="77777777" w:rsidR="006A63BF" w:rsidRPr="00BF678B" w:rsidRDefault="006A63BF" w:rsidP="00372B1B">
            <w:pPr>
              <w:jc w:val="both"/>
            </w:pPr>
          </w:p>
          <w:p w14:paraId="224F8D59" w14:textId="77777777" w:rsidR="006A63BF" w:rsidRDefault="006A63BF" w:rsidP="00372B1B">
            <w:pPr>
              <w:jc w:val="both"/>
            </w:pPr>
            <w:r w:rsidRPr="00BF678B">
              <w:t xml:space="preserve">Општина Кочани веќе </w:t>
            </w:r>
            <w:r>
              <w:t>ја заврши законската постапка з</w:t>
            </w:r>
            <w:r w:rsidRPr="00BF678B">
              <w:t>а</w:t>
            </w:r>
            <w:r>
              <w:t xml:space="preserve"> </w:t>
            </w:r>
            <w:r w:rsidRPr="00BF678B">
              <w:t>избор на изведувач на градежните работи за реал</w:t>
            </w:r>
            <w:r>
              <w:t>изација на новата коловозна лента на „Стево Теодосиевски“</w:t>
            </w:r>
            <w:r w:rsidRPr="00BF678B">
              <w:t xml:space="preserve">. Се очекува до крајот </w:t>
            </w:r>
            <w:r>
              <w:t xml:space="preserve">на овој месец изведувачот да биде воведен во работите од </w:t>
            </w:r>
            <w:r w:rsidRPr="00BF678B">
              <w:t>потпишаниот договор.</w:t>
            </w:r>
          </w:p>
          <w:p w14:paraId="60EE5CBB" w14:textId="77777777" w:rsidR="006A63BF" w:rsidRPr="00BF678B" w:rsidRDefault="006A63BF" w:rsidP="00372B1B">
            <w:pPr>
              <w:jc w:val="both"/>
            </w:pPr>
          </w:p>
          <w:p w14:paraId="33686420" w14:textId="77777777" w:rsidR="006A63BF" w:rsidRDefault="006A63BF" w:rsidP="00372B1B">
            <w:pPr>
              <w:jc w:val="both"/>
            </w:pPr>
            <w:r w:rsidRPr="00BF678B">
              <w:t>Според предмерот во технич</w:t>
            </w:r>
            <w:r>
              <w:t>ката спецификација на договорот</w:t>
            </w:r>
            <w:r w:rsidRPr="00BF678B">
              <w:t xml:space="preserve">, градежните активности ќе се реализираат на траса во должина од еден километар, односно ќе почнат од Кружниот тек кај Полицијата. </w:t>
            </w:r>
            <w:r>
              <w:t xml:space="preserve">Ќе се </w:t>
            </w:r>
            <w:r w:rsidRPr="00BF678B">
              <w:t>реконструира</w:t>
            </w:r>
            <w:r>
              <w:t xml:space="preserve"> и постојниот коловоз</w:t>
            </w:r>
            <w:r w:rsidRPr="00BF678B">
              <w:t>, кај Двојниот мост ќе се изгради нов кружен тек и ќе се отстранат објектите на земјиштето коешто  беше предмет на експропријација. Се планира овој градежен зафат да заврши со уште еден кружен тек кај агенцијата „Вел-јан“.</w:t>
            </w:r>
          </w:p>
          <w:p w14:paraId="46D5F292" w14:textId="77777777" w:rsidR="006A63BF" w:rsidRDefault="006A63BF" w:rsidP="00372B1B">
            <w:pPr>
              <w:jc w:val="both"/>
            </w:pPr>
          </w:p>
          <w:p w14:paraId="18C7A7CE" w14:textId="77777777" w:rsidR="006A63BF" w:rsidRPr="00B45ABB" w:rsidRDefault="006A63BF" w:rsidP="00372B1B">
            <w:pPr>
              <w:jc w:val="both"/>
              <w:rPr>
                <w:sz w:val="18"/>
                <w:szCs w:val="18"/>
                <w:lang w:val="mk-MK"/>
              </w:rPr>
            </w:pPr>
            <w:r w:rsidRPr="004D700F">
              <w:rPr>
                <w:sz w:val="18"/>
                <w:szCs w:val="18"/>
              </w:rPr>
              <w:t>https://kocani.gov.mk/%D0%BF%D0%BE%D1%80%D0%B0%D0%B4%D0%B8-%D0%B7%D0%B0%D0%B3%D1%80%D0%BE%D0%B7%D1%83%D0%B2%D0%B0%D1%9A%D0%B5-%D0%BD%D0%B0-%D0%B1%D0%B5%D0%B7%D0%B1%D0%B5%D0%B4%D0%BD%D0%BE%D1%81%D1%82%D0%B0-%D0%B2%D0%BE/</w:t>
            </w:r>
          </w:p>
        </w:tc>
      </w:tr>
      <w:tr w:rsidR="00AB2894" w:rsidRPr="00081B75" w14:paraId="2EA78748" w14:textId="77777777" w:rsidTr="00235F54">
        <w:trPr>
          <w:trHeight w:val="1761"/>
        </w:trPr>
        <w:tc>
          <w:tcPr>
            <w:tcW w:w="3038" w:type="dxa"/>
          </w:tcPr>
          <w:p w14:paraId="64E84045" w14:textId="77777777" w:rsidR="00AB2894" w:rsidRDefault="00AB2894" w:rsidP="00372B1B">
            <w:pPr>
              <w:rPr>
                <w:lang w:val="en-US"/>
              </w:rPr>
            </w:pPr>
          </w:p>
          <w:p w14:paraId="3CF673E7" w14:textId="54DBCEAF" w:rsidR="00AB2894" w:rsidRDefault="00CF4B28" w:rsidP="00372B1B">
            <w:pPr>
              <w:rPr>
                <w:lang w:val="en-US"/>
              </w:rPr>
            </w:pPr>
            <w:r w:rsidRPr="00877CE0">
              <w:rPr>
                <w:noProof/>
                <w:lang w:val="en-US"/>
              </w:rPr>
              <w:drawing>
                <wp:inline distT="0" distB="0" distL="0" distR="0" wp14:anchorId="51A74C1D" wp14:editId="65E9C948">
                  <wp:extent cx="1800225" cy="120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55C940C7" w14:textId="77777777" w:rsidR="00AB2894" w:rsidRDefault="00AB2894" w:rsidP="00372B1B">
            <w:pPr>
              <w:rPr>
                <w:lang w:val="en-US"/>
              </w:rPr>
            </w:pPr>
          </w:p>
          <w:p w14:paraId="24C706A9" w14:textId="77777777" w:rsidR="00AB2894" w:rsidRDefault="00AB2894" w:rsidP="00372B1B">
            <w:pPr>
              <w:rPr>
                <w:lang w:val="en-US"/>
              </w:rPr>
            </w:pPr>
            <w:r>
              <w:rPr>
                <w:lang w:val="en-US"/>
              </w:rPr>
              <w:t xml:space="preserve">          </w:t>
            </w:r>
          </w:p>
          <w:p w14:paraId="0257383F" w14:textId="77777777" w:rsidR="00AB2894" w:rsidRDefault="00AB2894" w:rsidP="00372B1B">
            <w:pPr>
              <w:rPr>
                <w:lang w:val="mk-MK"/>
              </w:rPr>
            </w:pPr>
          </w:p>
          <w:p w14:paraId="67157ADD" w14:textId="77777777" w:rsidR="00AB2894" w:rsidRDefault="00AB2894" w:rsidP="00372B1B">
            <w:pPr>
              <w:rPr>
                <w:lang w:val="mk-MK"/>
              </w:rPr>
            </w:pPr>
          </w:p>
          <w:p w14:paraId="3E17500C" w14:textId="77777777" w:rsidR="00AB2894" w:rsidRDefault="00AB2894" w:rsidP="00372B1B">
            <w:pPr>
              <w:rPr>
                <w:lang w:val="mk-MK"/>
              </w:rPr>
            </w:pPr>
          </w:p>
          <w:p w14:paraId="1F66AC16" w14:textId="77777777" w:rsidR="00AB2894" w:rsidRDefault="00AB2894" w:rsidP="00372B1B">
            <w:pPr>
              <w:rPr>
                <w:lang w:val="mk-MK"/>
              </w:rPr>
            </w:pPr>
          </w:p>
          <w:p w14:paraId="40E485A9" w14:textId="77777777" w:rsidR="00AB2894" w:rsidRDefault="00AB2894" w:rsidP="00372B1B">
            <w:pPr>
              <w:rPr>
                <w:lang w:val="mk-MK"/>
              </w:rPr>
            </w:pPr>
          </w:p>
          <w:p w14:paraId="19E86AAE" w14:textId="77777777" w:rsidR="00AB2894" w:rsidRDefault="00AB2894" w:rsidP="00372B1B">
            <w:pPr>
              <w:rPr>
                <w:lang w:val="mk-MK"/>
              </w:rPr>
            </w:pPr>
          </w:p>
          <w:p w14:paraId="0451573A" w14:textId="77777777" w:rsidR="00AB2894" w:rsidRDefault="00AB2894" w:rsidP="00372B1B">
            <w:pPr>
              <w:rPr>
                <w:lang w:val="mk-MK"/>
              </w:rPr>
            </w:pPr>
          </w:p>
          <w:p w14:paraId="3F8C0085" w14:textId="77777777" w:rsidR="00AB2894" w:rsidRDefault="00AB2894" w:rsidP="00372B1B">
            <w:pPr>
              <w:rPr>
                <w:lang w:val="mk-MK"/>
              </w:rPr>
            </w:pPr>
          </w:p>
          <w:p w14:paraId="78FCCDD9" w14:textId="77777777" w:rsidR="00AB2894" w:rsidRPr="00081B75" w:rsidRDefault="00AB2894" w:rsidP="00372B1B">
            <w:pPr>
              <w:rPr>
                <w:lang w:val="mk-MK"/>
              </w:rPr>
            </w:pPr>
          </w:p>
        </w:tc>
        <w:tc>
          <w:tcPr>
            <w:tcW w:w="5859" w:type="dxa"/>
          </w:tcPr>
          <w:p w14:paraId="1571EE61" w14:textId="77777777" w:rsidR="00AB2894" w:rsidRDefault="00AB2894" w:rsidP="00372B1B">
            <w:pPr>
              <w:jc w:val="both"/>
              <w:rPr>
                <w:sz w:val="18"/>
                <w:szCs w:val="18"/>
                <w:lang w:val="mk-MK"/>
              </w:rPr>
            </w:pPr>
          </w:p>
          <w:p w14:paraId="4ED2AC1F" w14:textId="77777777" w:rsidR="00AB2894" w:rsidRDefault="00AB2894" w:rsidP="00372B1B">
            <w:pPr>
              <w:jc w:val="both"/>
              <w:rPr>
                <w:b/>
              </w:rPr>
            </w:pPr>
            <w:r>
              <w:rPr>
                <w:b/>
              </w:rPr>
              <w:t>Наскоро почнува и</w:t>
            </w:r>
            <w:r w:rsidRPr="00665B40">
              <w:rPr>
                <w:b/>
              </w:rPr>
              <w:t>зградба и реконструкција на</w:t>
            </w:r>
            <w:r>
              <w:rPr>
                <w:b/>
              </w:rPr>
              <w:t xml:space="preserve"> </w:t>
            </w:r>
            <w:r w:rsidRPr="00665B40">
              <w:rPr>
                <w:b/>
              </w:rPr>
              <w:t>четири улици во Кочани</w:t>
            </w:r>
          </w:p>
          <w:p w14:paraId="0321F389" w14:textId="77777777" w:rsidR="00AB2894" w:rsidRDefault="00AB2894" w:rsidP="00372B1B">
            <w:pPr>
              <w:jc w:val="both"/>
            </w:pPr>
            <w:r w:rsidRPr="00665B40">
              <w:rPr>
                <w:b/>
              </w:rPr>
              <w:t xml:space="preserve"> </w:t>
            </w:r>
          </w:p>
          <w:p w14:paraId="4888932E" w14:textId="77777777" w:rsidR="00AB2894" w:rsidRDefault="00AB2894" w:rsidP="00372B1B">
            <w:pPr>
              <w:jc w:val="both"/>
            </w:pPr>
            <w:r>
              <w:t>Наскоро ќе започнат градежните работи за изградба и реконструкција уште на четири улици во Кочани.</w:t>
            </w:r>
          </w:p>
          <w:p w14:paraId="3A831F55" w14:textId="77777777" w:rsidR="00AB2894" w:rsidRDefault="00AB2894" w:rsidP="00372B1B">
            <w:pPr>
              <w:jc w:val="both"/>
            </w:pPr>
            <w:r>
              <w:t xml:space="preserve"> </w:t>
            </w:r>
          </w:p>
          <w:p w14:paraId="5355E5A1" w14:textId="77777777" w:rsidR="00AB2894" w:rsidRDefault="00AB2894" w:rsidP="00372B1B">
            <w:pPr>
              <w:jc w:val="both"/>
            </w:pPr>
            <w:r>
              <w:t>По заокружување на постапката за избор на изведувач,</w:t>
            </w:r>
            <w:r>
              <w:rPr>
                <w:lang w:val="en-US"/>
              </w:rPr>
              <w:t xml:space="preserve"> </w:t>
            </w:r>
            <w:r>
              <w:t xml:space="preserve">aсфалт ќе  добијат улиците „529“ во Усова Чешма и „Димитрија Лазаров“ во Белското Маало. На „Димитрија Лазаров“ ќе се реконструира и нејзиниот приклучок, каде ќе се обнови асфалтот на површина од 105 квадратни метри. </w:t>
            </w:r>
          </w:p>
          <w:p w14:paraId="215744F4" w14:textId="77777777" w:rsidR="00AB2894" w:rsidRDefault="00AB2894" w:rsidP="00372B1B">
            <w:pPr>
              <w:jc w:val="both"/>
            </w:pPr>
          </w:p>
          <w:p w14:paraId="2BFD1AF6" w14:textId="77777777" w:rsidR="00AB2894" w:rsidRDefault="00AB2894" w:rsidP="00372B1B">
            <w:pPr>
              <w:jc w:val="both"/>
            </w:pPr>
            <w:r>
              <w:lastRenderedPageBreak/>
              <w:t>Реконструкција им претстои и на улиците „Никола Вапцаров“ и „8 Септември“.</w:t>
            </w:r>
          </w:p>
          <w:p w14:paraId="28000C6F" w14:textId="77777777" w:rsidR="00AB2894" w:rsidRDefault="00AB2894" w:rsidP="00372B1B">
            <w:pPr>
              <w:jc w:val="both"/>
            </w:pPr>
          </w:p>
          <w:p w14:paraId="24E9D997" w14:textId="77777777" w:rsidR="00AB2894" w:rsidRDefault="00AB2894" w:rsidP="00372B1B">
            <w:pPr>
              <w:jc w:val="both"/>
            </w:pPr>
            <w:r>
              <w:t>Градежните работи на „Никола Вапцаров“ ќе зафатат споеви со улиците „Кирил Ѕ’мбов“,  „Тодосија Паунов“, како и тротоари  од левата и десната страна на „Никола Вапцаров“. Асфалт ќе биде поставен на површина од 1 860 метри квадатни, а нови плочки на тротоарска површина од 2 840 метри квадратни. На улицата „8 Септември“ ќе биде реконструиран асфалт на 900 метри квадратни.</w:t>
            </w:r>
          </w:p>
          <w:p w14:paraId="3A4D3279" w14:textId="77777777" w:rsidR="00AB2894" w:rsidRDefault="00AB2894" w:rsidP="00372B1B">
            <w:pPr>
              <w:jc w:val="both"/>
            </w:pPr>
            <w:r>
              <w:t xml:space="preserve"> </w:t>
            </w:r>
          </w:p>
          <w:p w14:paraId="3E9623C6" w14:textId="77777777" w:rsidR="00AB2894" w:rsidRDefault="00AB2894" w:rsidP="00372B1B">
            <w:pPr>
              <w:jc w:val="both"/>
            </w:pPr>
            <w:r>
              <w:t>Изградбата и реконструкцијата на овие улици се реализира с</w:t>
            </w:r>
            <w:r w:rsidRPr="00BA634A">
              <w:t>поред Програмата за уредување на градежното земјиште</w:t>
            </w:r>
            <w:r>
              <w:t xml:space="preserve"> за тековната година, со средства од Буџетот на Општина Кочани.</w:t>
            </w:r>
          </w:p>
          <w:p w14:paraId="20E73846" w14:textId="77777777" w:rsidR="00AB2894" w:rsidRPr="00C112AE" w:rsidRDefault="00AB2894" w:rsidP="00372B1B">
            <w:pPr>
              <w:jc w:val="both"/>
              <w:rPr>
                <w:b/>
              </w:rPr>
            </w:pPr>
          </w:p>
          <w:p w14:paraId="6166AAFF" w14:textId="77777777" w:rsidR="00AB2894" w:rsidRDefault="00AB2894" w:rsidP="00372B1B">
            <w:pPr>
              <w:jc w:val="both"/>
              <w:rPr>
                <w:sz w:val="18"/>
                <w:szCs w:val="18"/>
                <w:lang w:val="mk-MK"/>
              </w:rPr>
            </w:pPr>
            <w:hyperlink r:id="rId15" w:history="1">
              <w:r w:rsidRPr="00E50476">
                <w:rPr>
                  <w:rStyle w:val="Hyperlink"/>
                  <w:sz w:val="18"/>
                  <w:szCs w:val="18"/>
                  <w:lang w:val="mk-MK"/>
                </w:rPr>
                <w:t>https://kocani.gov.mk/%D0%BD%D0%B0%D1%81%D0%BA%D0%BE%D1%80%D0%BE-%D0%BF%D0%BE%D1%87%D0%BD%D1%83%D0%B2%D0%B0-%D0%B8%D0%B7%D0%B3%D1%80%D0%B0%D0%B4%D0%B1%D0%B0-%D0%B8-%D1%80%D0%B5%D0%BA%D0%BE%D0%BD%D1%81%D1%82%D1%80%D1%83/</w:t>
              </w:r>
            </w:hyperlink>
          </w:p>
          <w:p w14:paraId="3ABAE31C" w14:textId="77777777" w:rsidR="00AB2894" w:rsidRPr="00B45ABB" w:rsidRDefault="00AB2894" w:rsidP="00372B1B">
            <w:pPr>
              <w:jc w:val="both"/>
              <w:rPr>
                <w:sz w:val="18"/>
                <w:szCs w:val="18"/>
                <w:lang w:val="mk-MK"/>
              </w:rPr>
            </w:pPr>
          </w:p>
        </w:tc>
      </w:tr>
      <w:tr w:rsidR="0083746F" w:rsidRPr="00081B75" w14:paraId="7EFE34FE" w14:textId="77777777" w:rsidTr="00235F54">
        <w:trPr>
          <w:trHeight w:val="417"/>
        </w:trPr>
        <w:tc>
          <w:tcPr>
            <w:tcW w:w="8897" w:type="dxa"/>
            <w:gridSpan w:val="2"/>
            <w:shd w:val="clear" w:color="auto" w:fill="F7CAAC"/>
          </w:tcPr>
          <w:p w14:paraId="6BFDB463" w14:textId="77777777" w:rsidR="0083746F" w:rsidRPr="00081B75" w:rsidRDefault="0083746F" w:rsidP="00395611">
            <w:pPr>
              <w:rPr>
                <w:b/>
                <w:sz w:val="32"/>
                <w:szCs w:val="32"/>
                <w:lang w:val="en-US"/>
              </w:rPr>
            </w:pPr>
            <w:r>
              <w:rPr>
                <w:sz w:val="40"/>
                <w:szCs w:val="40"/>
                <w:lang w:val="mk-MK"/>
              </w:rPr>
              <w:lastRenderedPageBreak/>
              <w:t xml:space="preserve">                    </w:t>
            </w:r>
            <w:r>
              <w:rPr>
                <w:b/>
                <w:sz w:val="32"/>
                <w:szCs w:val="32"/>
                <w:lang w:val="mk-MK"/>
              </w:rPr>
              <w:t>СОВЕТ НА ОПШТИНА КОЧАНИ</w:t>
            </w:r>
          </w:p>
        </w:tc>
      </w:tr>
      <w:tr w:rsidR="00D57CD6" w:rsidRPr="00081B75" w14:paraId="5E670B6C" w14:textId="77777777" w:rsidTr="00235F54">
        <w:trPr>
          <w:trHeight w:val="1761"/>
        </w:trPr>
        <w:tc>
          <w:tcPr>
            <w:tcW w:w="3038" w:type="dxa"/>
          </w:tcPr>
          <w:p w14:paraId="7943FE5D" w14:textId="77777777" w:rsidR="00D57CD6" w:rsidRDefault="00D57CD6" w:rsidP="00F32A11">
            <w:pPr>
              <w:rPr>
                <w:lang w:val="en-US"/>
              </w:rPr>
            </w:pPr>
            <w:r>
              <w:rPr>
                <w:lang w:val="en-US"/>
              </w:rPr>
              <w:t xml:space="preserve">          </w:t>
            </w:r>
          </w:p>
          <w:p w14:paraId="40822CFF" w14:textId="3B81109F" w:rsidR="00D57CD6" w:rsidRDefault="00CF4B28" w:rsidP="00F32A11">
            <w:pPr>
              <w:rPr>
                <w:lang w:val="mk-MK"/>
              </w:rPr>
            </w:pPr>
            <w:r w:rsidRPr="005C21CA">
              <w:rPr>
                <w:noProof/>
                <w:lang w:val="mk-MK"/>
              </w:rPr>
              <w:drawing>
                <wp:inline distT="0" distB="0" distL="0" distR="0" wp14:anchorId="1A1FC769" wp14:editId="632FCAB9">
                  <wp:extent cx="1819275" cy="1152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152525"/>
                          </a:xfrm>
                          <a:prstGeom prst="rect">
                            <a:avLst/>
                          </a:prstGeom>
                          <a:noFill/>
                          <a:ln>
                            <a:noFill/>
                          </a:ln>
                        </pic:spPr>
                      </pic:pic>
                    </a:graphicData>
                  </a:graphic>
                </wp:inline>
              </w:drawing>
            </w:r>
          </w:p>
          <w:p w14:paraId="5D050C2D" w14:textId="77777777" w:rsidR="005C21CA" w:rsidRDefault="005C21CA" w:rsidP="00F32A11">
            <w:pPr>
              <w:rPr>
                <w:lang w:val="mk-MK"/>
              </w:rPr>
            </w:pPr>
          </w:p>
          <w:p w14:paraId="25B0F683" w14:textId="40E9B506" w:rsidR="005C21CA" w:rsidRDefault="00CF4B28" w:rsidP="00F32A11">
            <w:pPr>
              <w:rPr>
                <w:lang w:val="mk-MK"/>
              </w:rPr>
            </w:pPr>
            <w:r w:rsidRPr="005C21CA">
              <w:rPr>
                <w:noProof/>
                <w:lang w:val="mk-MK"/>
              </w:rPr>
              <w:drawing>
                <wp:inline distT="0" distB="0" distL="0" distR="0" wp14:anchorId="5031B693" wp14:editId="7C396522">
                  <wp:extent cx="1819275"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162050"/>
                          </a:xfrm>
                          <a:prstGeom prst="rect">
                            <a:avLst/>
                          </a:prstGeom>
                          <a:noFill/>
                          <a:ln>
                            <a:noFill/>
                          </a:ln>
                        </pic:spPr>
                      </pic:pic>
                    </a:graphicData>
                  </a:graphic>
                </wp:inline>
              </w:drawing>
            </w:r>
          </w:p>
          <w:p w14:paraId="10EDC31A" w14:textId="77777777" w:rsidR="00D57CD6" w:rsidRDefault="00D57CD6" w:rsidP="00F32A11">
            <w:pPr>
              <w:rPr>
                <w:lang w:val="mk-MK"/>
              </w:rPr>
            </w:pPr>
          </w:p>
          <w:p w14:paraId="0C62892D" w14:textId="77777777" w:rsidR="00D57CD6" w:rsidRDefault="00D57CD6" w:rsidP="00F32A11">
            <w:pPr>
              <w:rPr>
                <w:lang w:val="mk-MK"/>
              </w:rPr>
            </w:pPr>
          </w:p>
          <w:p w14:paraId="3B3536D3" w14:textId="77777777" w:rsidR="00D57CD6" w:rsidRDefault="00D57CD6" w:rsidP="00F32A11">
            <w:pPr>
              <w:rPr>
                <w:lang w:val="mk-MK"/>
              </w:rPr>
            </w:pPr>
          </w:p>
          <w:p w14:paraId="03850E54" w14:textId="77777777" w:rsidR="00D57CD6" w:rsidRDefault="00D57CD6" w:rsidP="00F32A11">
            <w:pPr>
              <w:rPr>
                <w:lang w:val="mk-MK"/>
              </w:rPr>
            </w:pPr>
          </w:p>
          <w:p w14:paraId="22835F8B" w14:textId="77777777" w:rsidR="00D57CD6" w:rsidRDefault="00D57CD6" w:rsidP="00F32A11">
            <w:pPr>
              <w:rPr>
                <w:lang w:val="mk-MK"/>
              </w:rPr>
            </w:pPr>
          </w:p>
          <w:p w14:paraId="24F525B9" w14:textId="77777777" w:rsidR="00D57CD6" w:rsidRPr="00081B75" w:rsidRDefault="00D57CD6" w:rsidP="00F32A11">
            <w:pPr>
              <w:rPr>
                <w:lang w:val="mk-MK"/>
              </w:rPr>
            </w:pPr>
          </w:p>
        </w:tc>
        <w:tc>
          <w:tcPr>
            <w:tcW w:w="5859" w:type="dxa"/>
          </w:tcPr>
          <w:p w14:paraId="6BB4F5F5" w14:textId="77777777" w:rsidR="00D57CD6" w:rsidRDefault="00D57CD6" w:rsidP="00F32A11">
            <w:pPr>
              <w:jc w:val="both"/>
              <w:rPr>
                <w:sz w:val="18"/>
                <w:szCs w:val="18"/>
                <w:lang w:val="mk-MK"/>
              </w:rPr>
            </w:pPr>
          </w:p>
          <w:p w14:paraId="184CAA59" w14:textId="77777777" w:rsidR="00235F54" w:rsidRDefault="00235F54" w:rsidP="00235F54">
            <w:pPr>
              <w:jc w:val="both"/>
              <w:rPr>
                <w:b/>
              </w:rPr>
            </w:pPr>
            <w:r w:rsidRPr="00B919B8">
              <w:rPr>
                <w:b/>
              </w:rPr>
              <w:t>Советот на Општина</w:t>
            </w:r>
            <w:r w:rsidRPr="00C53DF0">
              <w:rPr>
                <w:b/>
              </w:rPr>
              <w:t xml:space="preserve"> Кочани изгласа</w:t>
            </w:r>
            <w:r>
              <w:rPr>
                <w:b/>
              </w:rPr>
              <w:t xml:space="preserve"> позитивен</w:t>
            </w:r>
            <w:r w:rsidRPr="00C53DF0">
              <w:rPr>
                <w:b/>
              </w:rPr>
              <w:t xml:space="preserve"> ребаланс</w:t>
            </w:r>
            <w:r>
              <w:rPr>
                <w:b/>
              </w:rPr>
              <w:t xml:space="preserve"> – 25 милиони денари се  наменети </w:t>
            </w:r>
            <w:r w:rsidRPr="00C53DF0">
              <w:rPr>
                <w:b/>
              </w:rPr>
              <w:t>за нови инфраструктурни проекти</w:t>
            </w:r>
          </w:p>
          <w:p w14:paraId="502FD300" w14:textId="77777777" w:rsidR="00DC7C09" w:rsidRPr="00086975" w:rsidRDefault="00DC7C09" w:rsidP="00235F54">
            <w:pPr>
              <w:jc w:val="both"/>
              <w:rPr>
                <w:lang w:val="mk-MK"/>
              </w:rPr>
            </w:pPr>
          </w:p>
          <w:p w14:paraId="55BE8974" w14:textId="77777777" w:rsidR="00235F54" w:rsidRPr="00C53DF0" w:rsidRDefault="00235F54" w:rsidP="00235F54">
            <w:pPr>
              <w:jc w:val="both"/>
            </w:pPr>
            <w:r w:rsidRPr="00C53DF0">
              <w:t>На 28 мај, во салата на Мултикултурниот центар, Советот на Општина Кочани ја одржа 57. редовна седница, на чиј дневен ред се најдоа триесет точки.</w:t>
            </w:r>
          </w:p>
          <w:p w14:paraId="09AC1AE9" w14:textId="77777777" w:rsidR="00235F54" w:rsidRDefault="00235F54" w:rsidP="00235F54">
            <w:pPr>
              <w:ind w:right="-241"/>
              <w:jc w:val="both"/>
            </w:pPr>
            <w:r>
              <w:t xml:space="preserve">За првпат </w:t>
            </w:r>
            <w:r w:rsidRPr="00C53DF0">
              <w:t>Советот изгласа позитивен ребаланс, со што основниот буџет на Општина Кочани е зго</w:t>
            </w:r>
            <w:r>
              <w:t>лемен за 25 милиони денари, сите наменети</w:t>
            </w:r>
            <w:r w:rsidRPr="00C53DF0">
              <w:t xml:space="preserve"> </w:t>
            </w:r>
            <w:r>
              <w:t xml:space="preserve">за капитални инвестиции. </w:t>
            </w:r>
          </w:p>
          <w:p w14:paraId="2A91021C" w14:textId="77777777" w:rsidR="00235F54" w:rsidRDefault="00235F54" w:rsidP="00235F54">
            <w:pPr>
              <w:ind w:right="-241"/>
              <w:jc w:val="both"/>
            </w:pPr>
          </w:p>
          <w:p w14:paraId="180ABF1F" w14:textId="77777777" w:rsidR="00235F54" w:rsidRDefault="00235F54" w:rsidP="00235F54">
            <w:pPr>
              <w:ind w:right="-241"/>
              <w:jc w:val="both"/>
            </w:pPr>
            <w:r>
              <w:t xml:space="preserve">Со овие средства се планира </w:t>
            </w:r>
            <w:r w:rsidRPr="00C53DF0">
              <w:t>изградба на пешачка патека на ул. „Страшо Ербапче“ до крстосницата со локалниот пат за селото Бели; кружен тек на спојот на ул. „Димитар Влахов“ со „Павлина Велјанова“;</w:t>
            </w:r>
            <w:r>
              <w:t xml:space="preserve"> </w:t>
            </w:r>
            <w:r w:rsidRPr="00C53DF0">
              <w:t>изградба на ули</w:t>
            </w:r>
            <w:r>
              <w:t xml:space="preserve">ци во селата; </w:t>
            </w:r>
            <w:r w:rsidRPr="00C53DF0">
              <w:t xml:space="preserve">ново улично осветлување </w:t>
            </w:r>
            <w:r>
              <w:t>во централното градско подрачје, а ќе се зголемат и</w:t>
            </w:r>
            <w:r w:rsidRPr="00C53DF0">
              <w:t xml:space="preserve"> средствата за експропријација</w:t>
            </w:r>
            <w:r>
              <w:t>.</w:t>
            </w:r>
          </w:p>
          <w:p w14:paraId="6F52BEA8" w14:textId="77777777" w:rsidR="00235F54" w:rsidRDefault="00235F54" w:rsidP="00235F54">
            <w:pPr>
              <w:ind w:right="-241"/>
              <w:jc w:val="both"/>
            </w:pPr>
          </w:p>
          <w:p w14:paraId="54692E4A" w14:textId="77777777" w:rsidR="00235F54" w:rsidRDefault="00235F54" w:rsidP="00235F54">
            <w:pPr>
              <w:ind w:right="-241"/>
              <w:jc w:val="both"/>
            </w:pPr>
            <w:r w:rsidRPr="00C53DF0">
              <w:t>Советот даде согласност за згрижување поголем број деца во воспитната група до двегодишна возраст во ЈОУДГ „Павлина Велјанова“</w:t>
            </w:r>
            <w:r>
              <w:t xml:space="preserve">, а </w:t>
            </w:r>
            <w:r w:rsidRPr="00C53DF0">
              <w:t xml:space="preserve">ја усвои информацијата за состојбата со дивоградбите во општина Кочани за периодот од 1 јануари 2011 година до 31 декември 2020 </w:t>
            </w:r>
            <w:r w:rsidRPr="00C53DF0">
              <w:lastRenderedPageBreak/>
              <w:t>година.</w:t>
            </w:r>
          </w:p>
          <w:p w14:paraId="62219F14" w14:textId="77777777" w:rsidR="00235F54" w:rsidRDefault="00235F54" w:rsidP="00235F54">
            <w:pPr>
              <w:ind w:right="-241"/>
              <w:jc w:val="both"/>
            </w:pPr>
            <w:r>
              <w:t xml:space="preserve"> </w:t>
            </w:r>
          </w:p>
          <w:p w14:paraId="3EE0A612" w14:textId="77777777" w:rsidR="00235F54" w:rsidRDefault="00235F54" w:rsidP="00235F54">
            <w:pPr>
              <w:ind w:right="-241"/>
              <w:jc w:val="both"/>
            </w:pPr>
            <w:r w:rsidRPr="00C53DF0">
              <w:t>Членовите на Советот дон</w:t>
            </w:r>
            <w:bookmarkStart w:id="0" w:name="_Hlk73011395"/>
            <w:r w:rsidRPr="00C53DF0">
              <w:t>есоа заклучок со кој определија 400 илјади денари од општинскиот буџет за Драмскиот аматерски фестивал во 2022 година</w:t>
            </w:r>
            <w:bookmarkEnd w:id="0"/>
            <w:r w:rsidRPr="00C53DF0">
              <w:t>, од кои 50 илјади денар</w:t>
            </w:r>
            <w:r>
              <w:t xml:space="preserve">и ќе бидат наменети за </w:t>
            </w:r>
            <w:r w:rsidRPr="00C53DF0">
              <w:t>прва награда на фестивалот.</w:t>
            </w:r>
          </w:p>
          <w:p w14:paraId="4B4FD848" w14:textId="77777777" w:rsidR="00235F54" w:rsidRDefault="00235F54" w:rsidP="00235F54">
            <w:pPr>
              <w:ind w:right="-241"/>
              <w:jc w:val="both"/>
            </w:pPr>
          </w:p>
          <w:p w14:paraId="51291088" w14:textId="77777777" w:rsidR="00235F54" w:rsidRDefault="00235F54" w:rsidP="00235F54">
            <w:pPr>
              <w:ind w:right="-241"/>
              <w:jc w:val="both"/>
            </w:pPr>
            <w:r w:rsidRPr="00C53DF0">
              <w:t>Советот</w:t>
            </w:r>
            <w:r>
              <w:t xml:space="preserve"> ја усвои </w:t>
            </w:r>
            <w:r w:rsidRPr="00C53DF0">
              <w:t>Предлог-програмата за измена и дополнување на планот за изградба и одржување на локалните патишта и улици</w:t>
            </w:r>
            <w:r>
              <w:t xml:space="preserve">, донесе одлука </w:t>
            </w:r>
            <w:r w:rsidRPr="00C53DF0">
              <w:t>за техничка исправка на неколку катастарски парцели на детален урбанистички  план во Кочани, а ја разгледа и</w:t>
            </w:r>
            <w:r>
              <w:t xml:space="preserve"> усвои и</w:t>
            </w:r>
            <w:r w:rsidRPr="00C53DF0">
              <w:t xml:space="preserve"> информацијата за состојбата со пандемијата од ковид-19 на подрачјето на општината.</w:t>
            </w:r>
          </w:p>
          <w:p w14:paraId="2F6C0B19" w14:textId="77777777" w:rsidR="00BC1474" w:rsidRPr="00C53DF0" w:rsidRDefault="00BC1474" w:rsidP="00235F54">
            <w:pPr>
              <w:ind w:right="-241"/>
              <w:jc w:val="both"/>
            </w:pPr>
          </w:p>
          <w:p w14:paraId="5EF281D1" w14:textId="77777777" w:rsidR="00D57CD6" w:rsidRDefault="00BC1474" w:rsidP="00BC1474">
            <w:pPr>
              <w:rPr>
                <w:sz w:val="18"/>
                <w:szCs w:val="18"/>
              </w:rPr>
            </w:pPr>
            <w:hyperlink r:id="rId18" w:history="1">
              <w:r w:rsidRPr="00416F91">
                <w:rPr>
                  <w:rStyle w:val="Hyperlink"/>
                  <w:sz w:val="18"/>
                  <w:szCs w:val="18"/>
                </w:rPr>
                <w:t>https://kocani.gov.mk/%D1%81%D0%BE%D0%B2%D0%B5%D1%82%D0%BE%D1%82-%D0%BD%D0%B0-%D0%BE%D0%BF%D1%88%D1%82%D0%B8%D0%BD%D0%B0-%D0%BA%D0%BE%D1%87%D0%B0%D0%BD%D0%B8-%D0%B8%D0%B7%D0%B3%D0%BB%D0%B0%D1%81%D0%B0-%D1%80%D0%B5%D0%B1-2/</w:t>
              </w:r>
            </w:hyperlink>
          </w:p>
          <w:p w14:paraId="186B108F" w14:textId="77777777" w:rsidR="00BC1474" w:rsidRPr="00B45ABB" w:rsidRDefault="00BC1474" w:rsidP="00BC1474">
            <w:pPr>
              <w:rPr>
                <w:sz w:val="18"/>
                <w:szCs w:val="18"/>
                <w:lang w:val="mk-MK"/>
              </w:rPr>
            </w:pPr>
          </w:p>
        </w:tc>
      </w:tr>
      <w:tr w:rsidR="007100A2" w:rsidRPr="00081B75" w14:paraId="2FAA1C84" w14:textId="77777777" w:rsidTr="00235F54">
        <w:trPr>
          <w:trHeight w:val="417"/>
        </w:trPr>
        <w:tc>
          <w:tcPr>
            <w:tcW w:w="8897" w:type="dxa"/>
            <w:gridSpan w:val="2"/>
            <w:shd w:val="clear" w:color="auto" w:fill="F7CAAC"/>
          </w:tcPr>
          <w:p w14:paraId="322E2765" w14:textId="77777777" w:rsidR="007100A2" w:rsidRPr="00081B75" w:rsidRDefault="007100A2" w:rsidP="00395611">
            <w:pPr>
              <w:rPr>
                <w:b/>
                <w:sz w:val="32"/>
                <w:szCs w:val="32"/>
                <w:lang w:val="en-US"/>
              </w:rPr>
            </w:pPr>
            <w:r>
              <w:rPr>
                <w:sz w:val="40"/>
                <w:szCs w:val="40"/>
                <w:lang w:val="mk-MK"/>
              </w:rPr>
              <w:lastRenderedPageBreak/>
              <w:t xml:space="preserve">                               </w:t>
            </w:r>
            <w:r>
              <w:rPr>
                <w:b/>
                <w:sz w:val="32"/>
                <w:szCs w:val="32"/>
                <w:lang w:val="mk-MK"/>
              </w:rPr>
              <w:t>АКТИВНОСТИ</w:t>
            </w:r>
          </w:p>
        </w:tc>
      </w:tr>
      <w:tr w:rsidR="00472693" w:rsidRPr="00081B75" w14:paraId="7E5FCF3B" w14:textId="77777777" w:rsidTr="00235F54">
        <w:trPr>
          <w:trHeight w:val="1761"/>
        </w:trPr>
        <w:tc>
          <w:tcPr>
            <w:tcW w:w="3038" w:type="dxa"/>
          </w:tcPr>
          <w:p w14:paraId="2C14D117" w14:textId="77777777" w:rsidR="00472693" w:rsidRDefault="00472693" w:rsidP="004D2F2B">
            <w:pPr>
              <w:rPr>
                <w:lang w:val="en-US"/>
              </w:rPr>
            </w:pPr>
            <w:r>
              <w:rPr>
                <w:lang w:val="en-US"/>
              </w:rPr>
              <w:t xml:space="preserve">     </w:t>
            </w:r>
          </w:p>
          <w:p w14:paraId="35A630BB" w14:textId="09043853" w:rsidR="00472693" w:rsidRDefault="00CF4B28" w:rsidP="004D2F2B">
            <w:pPr>
              <w:rPr>
                <w:lang w:val="en-US"/>
              </w:rPr>
            </w:pPr>
            <w:r w:rsidRPr="00CB5D52">
              <w:rPr>
                <w:noProof/>
                <w:lang w:val="en-US"/>
              </w:rPr>
              <w:drawing>
                <wp:inline distT="0" distB="0" distL="0" distR="0" wp14:anchorId="1E35FE6B" wp14:editId="1AA6B897">
                  <wp:extent cx="1828800"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r w:rsidR="00472693">
              <w:rPr>
                <w:lang w:val="en-US"/>
              </w:rPr>
              <w:t xml:space="preserve">     </w:t>
            </w:r>
          </w:p>
          <w:p w14:paraId="43A83373" w14:textId="77777777" w:rsidR="00472693" w:rsidRDefault="00472693" w:rsidP="004D2F2B">
            <w:pPr>
              <w:rPr>
                <w:lang w:val="mk-MK"/>
              </w:rPr>
            </w:pPr>
          </w:p>
          <w:p w14:paraId="26CAA17D" w14:textId="77777777" w:rsidR="00472693" w:rsidRDefault="00472693" w:rsidP="004D2F2B">
            <w:pPr>
              <w:rPr>
                <w:lang w:val="mk-MK"/>
              </w:rPr>
            </w:pPr>
          </w:p>
          <w:p w14:paraId="46A202AA" w14:textId="77777777" w:rsidR="00472693" w:rsidRDefault="00472693" w:rsidP="004D2F2B">
            <w:pPr>
              <w:rPr>
                <w:lang w:val="mk-MK"/>
              </w:rPr>
            </w:pPr>
          </w:p>
          <w:p w14:paraId="504D0DD2" w14:textId="77777777" w:rsidR="00472693" w:rsidRPr="00081B75" w:rsidRDefault="00472693" w:rsidP="004D2F2B">
            <w:pPr>
              <w:rPr>
                <w:lang w:val="mk-MK"/>
              </w:rPr>
            </w:pPr>
          </w:p>
        </w:tc>
        <w:tc>
          <w:tcPr>
            <w:tcW w:w="5859" w:type="dxa"/>
          </w:tcPr>
          <w:p w14:paraId="371817DE" w14:textId="77777777" w:rsidR="00472693" w:rsidRDefault="00472693" w:rsidP="004D2F2B">
            <w:pPr>
              <w:jc w:val="both"/>
              <w:rPr>
                <w:sz w:val="18"/>
                <w:szCs w:val="18"/>
                <w:lang w:val="mk-MK"/>
              </w:rPr>
            </w:pPr>
          </w:p>
          <w:p w14:paraId="32586CAD" w14:textId="77777777" w:rsidR="00472693" w:rsidRDefault="00472693" w:rsidP="004D2F2B">
            <w:pPr>
              <w:jc w:val="both"/>
              <w:rPr>
                <w:b/>
              </w:rPr>
            </w:pPr>
            <w:r w:rsidRPr="00412A48">
              <w:rPr>
                <w:b/>
              </w:rPr>
              <w:t>Отворен ден за идните средношколци – промоција на новите струки за дуално образование во Кочани</w:t>
            </w:r>
          </w:p>
          <w:p w14:paraId="054DF833" w14:textId="77777777" w:rsidR="00472693" w:rsidRPr="00412A48" w:rsidRDefault="00472693" w:rsidP="004D2F2B">
            <w:pPr>
              <w:jc w:val="both"/>
              <w:rPr>
                <w:b/>
              </w:rPr>
            </w:pPr>
          </w:p>
          <w:p w14:paraId="1B377DB8" w14:textId="77777777" w:rsidR="00472693" w:rsidRDefault="00472693" w:rsidP="004D2F2B">
            <w:pPr>
              <w:jc w:val="both"/>
            </w:pPr>
            <w:r w:rsidRPr="00412A48">
              <w:t>Новите струки за дуално образование кои од наредната учебна година ќе бидат отворени во средните училишта во Кочани го привлекоа вниманието и кај идните средношколци и кај компаниите.</w:t>
            </w:r>
          </w:p>
          <w:p w14:paraId="3ADEB05E" w14:textId="77777777" w:rsidR="00472693" w:rsidRPr="00412A48" w:rsidRDefault="00472693" w:rsidP="004D2F2B">
            <w:pPr>
              <w:jc w:val="both"/>
            </w:pPr>
            <w:r w:rsidRPr="00412A48">
              <w:t xml:space="preserve">  </w:t>
            </w:r>
          </w:p>
          <w:p w14:paraId="0C20ECA7" w14:textId="77777777" w:rsidR="00472693" w:rsidRDefault="00472693" w:rsidP="004D2F2B">
            <w:pPr>
              <w:jc w:val="both"/>
            </w:pPr>
            <w:r w:rsidRPr="00412A48">
              <w:t>Ова го соопшти министерката за образование Мила Царовска при посетата на првиот „Отворен ден за новите средношколци“ во Кочани што во рамките на кампањата „Учи паметно, работи стручно“ заеднички го организираа училиштата и компаниите кои ќе бидат вклучени во новиот концепт за дуално образование.</w:t>
            </w:r>
          </w:p>
          <w:p w14:paraId="662388B9" w14:textId="77777777" w:rsidR="00472693" w:rsidRPr="00412A48" w:rsidRDefault="00472693" w:rsidP="004D2F2B">
            <w:pPr>
              <w:jc w:val="both"/>
            </w:pPr>
            <w:r w:rsidRPr="00412A48">
              <w:t xml:space="preserve"> </w:t>
            </w:r>
          </w:p>
          <w:p w14:paraId="7C411B09" w14:textId="77777777" w:rsidR="00472693" w:rsidRDefault="00472693" w:rsidP="004D2F2B">
            <w:pPr>
              <w:jc w:val="both"/>
            </w:pPr>
            <w:r w:rsidRPr="00412A48">
              <w:t>Таа нагласи дека за да се поттикне интересот и за да се насочат учениците, Министерството за образование и наука и Владата, за сите дуални паралелки и за тригодишното образование нудат стипендии од три и пол илјади денари за девет месеци, односно во периодот на школување. Причина за тоа е што практичната настава што ќе се случува во дуалното образование во компаниите е поинтензивна и учениците од овие паралелки треба да добијат дополнителна стимулација.</w:t>
            </w:r>
          </w:p>
          <w:p w14:paraId="68B735CF" w14:textId="77777777" w:rsidR="00472693" w:rsidRPr="00412A48" w:rsidRDefault="00472693" w:rsidP="004D2F2B">
            <w:pPr>
              <w:jc w:val="both"/>
            </w:pPr>
          </w:p>
          <w:p w14:paraId="579824AF" w14:textId="77777777" w:rsidR="00472693" w:rsidRDefault="00472693" w:rsidP="004D2F2B">
            <w:pPr>
              <w:jc w:val="both"/>
            </w:pPr>
            <w:r w:rsidRPr="00412A48">
              <w:t>Градоначалникот на Кочани Николчо Илијев изрази задоволство од интересот на учениците за дуалното образование и истакна дека Општина Кочани постојано ќе дава поддршка за образовните концепти што нудат можности за економски развој на целата заедница.</w:t>
            </w:r>
          </w:p>
          <w:p w14:paraId="02C4294A" w14:textId="77777777" w:rsidR="00472693" w:rsidRPr="00412A48" w:rsidRDefault="00472693" w:rsidP="004D2F2B">
            <w:pPr>
              <w:jc w:val="both"/>
            </w:pPr>
          </w:p>
          <w:p w14:paraId="3A70BBF2" w14:textId="77777777" w:rsidR="00472693" w:rsidRDefault="00472693" w:rsidP="004D2F2B">
            <w:pPr>
              <w:jc w:val="both"/>
            </w:pPr>
            <w:r w:rsidRPr="00412A48">
              <w:t>Во Гимназијата „Љупчо Сантов“ во Кочани, освен постојната гимназиска, економско-правна и трговска струка, идните средношколци ќе можат да се запишат и во профилите за бизнис-администратор и хемиско-лаборантски техничар. Во СОУ „Гошо Викентиев“ дуално образование ќе има за профилите електротехничар за електроника и телекомуникации, електротехничар енергетичар и техничар за производно машинство.</w:t>
            </w:r>
          </w:p>
          <w:p w14:paraId="11E7185F" w14:textId="77777777" w:rsidR="00472693" w:rsidRDefault="00472693" w:rsidP="004D2F2B">
            <w:pPr>
              <w:jc w:val="both"/>
              <w:rPr>
                <w:b/>
                <w:sz w:val="18"/>
                <w:szCs w:val="18"/>
                <w:lang w:val="mk-MK"/>
              </w:rPr>
            </w:pPr>
          </w:p>
          <w:p w14:paraId="699EBCBE" w14:textId="77777777" w:rsidR="00472693" w:rsidRPr="00B05949" w:rsidRDefault="00472693" w:rsidP="004D2F2B">
            <w:pPr>
              <w:jc w:val="both"/>
              <w:rPr>
                <w:sz w:val="18"/>
                <w:szCs w:val="18"/>
              </w:rPr>
            </w:pPr>
            <w:r w:rsidRPr="00B05949">
              <w:rPr>
                <w:sz w:val="18"/>
                <w:szCs w:val="18"/>
              </w:rPr>
              <w:t>https://kocani.gov.mk/%D0%BE%D1%82%D0%B2%D0%BE%D1%80%D0%B5%D0%BD-%D0%B4%D0%B5%D0%BD-%D0%B7%D0%B0-%D0%B8%D0%B4%D0%BD%D0%B8%D1%82%D0%B5-%D1%81%D1%80%D0%B5%D0%B4%D0%BD%D0%BE%D1%88%D0%BA%D0%BE%D0%BB%D1%86%D0%B8/</w:t>
            </w:r>
          </w:p>
          <w:p w14:paraId="09BBA2C3" w14:textId="77777777" w:rsidR="00472693" w:rsidRPr="00B05949" w:rsidRDefault="00472693" w:rsidP="004D2F2B">
            <w:pPr>
              <w:jc w:val="both"/>
              <w:rPr>
                <w:sz w:val="18"/>
                <w:szCs w:val="18"/>
                <w:lang w:val="en-US"/>
              </w:rPr>
            </w:pPr>
          </w:p>
        </w:tc>
      </w:tr>
      <w:tr w:rsidR="004E3D2D" w:rsidRPr="00081B75" w14:paraId="6FCA7A70" w14:textId="77777777" w:rsidTr="00235F54">
        <w:trPr>
          <w:trHeight w:val="1761"/>
        </w:trPr>
        <w:tc>
          <w:tcPr>
            <w:tcW w:w="3038" w:type="dxa"/>
          </w:tcPr>
          <w:p w14:paraId="3C9DF3B5" w14:textId="77777777" w:rsidR="004E3D2D" w:rsidRDefault="004E3D2D" w:rsidP="00372B1B">
            <w:pPr>
              <w:rPr>
                <w:lang w:val="en-US"/>
              </w:rPr>
            </w:pPr>
          </w:p>
          <w:p w14:paraId="129B488A" w14:textId="571ED3A8" w:rsidR="004E3D2D" w:rsidRDefault="00CF4B28" w:rsidP="00372B1B">
            <w:pPr>
              <w:rPr>
                <w:lang w:val="en-US"/>
              </w:rPr>
            </w:pPr>
            <w:r w:rsidRPr="00255DED">
              <w:rPr>
                <w:noProof/>
                <w:lang w:val="en-US"/>
              </w:rPr>
              <w:drawing>
                <wp:inline distT="0" distB="0" distL="0" distR="0" wp14:anchorId="40763595" wp14:editId="75A50788">
                  <wp:extent cx="18288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6A3A8B2E" w14:textId="77777777" w:rsidR="004E3D2D" w:rsidRDefault="004E3D2D" w:rsidP="00372B1B">
            <w:pPr>
              <w:rPr>
                <w:lang w:val="en-US"/>
              </w:rPr>
            </w:pPr>
          </w:p>
          <w:p w14:paraId="62FA54A0" w14:textId="77777777" w:rsidR="004E3D2D" w:rsidRDefault="004E3D2D" w:rsidP="00372B1B">
            <w:pPr>
              <w:rPr>
                <w:lang w:val="en-US"/>
              </w:rPr>
            </w:pPr>
            <w:r>
              <w:rPr>
                <w:lang w:val="en-US"/>
              </w:rPr>
              <w:t xml:space="preserve">          </w:t>
            </w:r>
          </w:p>
          <w:p w14:paraId="388D7410" w14:textId="77777777" w:rsidR="004E3D2D" w:rsidRDefault="004E3D2D" w:rsidP="00372B1B">
            <w:pPr>
              <w:rPr>
                <w:lang w:val="mk-MK"/>
              </w:rPr>
            </w:pPr>
          </w:p>
          <w:p w14:paraId="25AA5FE8" w14:textId="77777777" w:rsidR="004E3D2D" w:rsidRDefault="004E3D2D" w:rsidP="00372B1B">
            <w:pPr>
              <w:rPr>
                <w:lang w:val="mk-MK"/>
              </w:rPr>
            </w:pPr>
          </w:p>
          <w:p w14:paraId="142E15CF" w14:textId="77777777" w:rsidR="004E3D2D" w:rsidRDefault="004E3D2D" w:rsidP="00372B1B">
            <w:pPr>
              <w:rPr>
                <w:lang w:val="mk-MK"/>
              </w:rPr>
            </w:pPr>
          </w:p>
          <w:p w14:paraId="47076776" w14:textId="77777777" w:rsidR="004E3D2D" w:rsidRDefault="004E3D2D" w:rsidP="00372B1B">
            <w:pPr>
              <w:rPr>
                <w:lang w:val="mk-MK"/>
              </w:rPr>
            </w:pPr>
          </w:p>
          <w:p w14:paraId="0218FBBA" w14:textId="77777777" w:rsidR="004E3D2D" w:rsidRDefault="004E3D2D" w:rsidP="00372B1B">
            <w:pPr>
              <w:rPr>
                <w:lang w:val="mk-MK"/>
              </w:rPr>
            </w:pPr>
          </w:p>
          <w:p w14:paraId="137DCA97" w14:textId="77777777" w:rsidR="004E3D2D" w:rsidRDefault="004E3D2D" w:rsidP="00372B1B">
            <w:pPr>
              <w:rPr>
                <w:lang w:val="mk-MK"/>
              </w:rPr>
            </w:pPr>
          </w:p>
          <w:p w14:paraId="5BD1C94A" w14:textId="77777777" w:rsidR="004E3D2D" w:rsidRDefault="004E3D2D" w:rsidP="00372B1B">
            <w:pPr>
              <w:rPr>
                <w:lang w:val="mk-MK"/>
              </w:rPr>
            </w:pPr>
          </w:p>
          <w:p w14:paraId="1A2402D6" w14:textId="77777777" w:rsidR="004E3D2D" w:rsidRDefault="004E3D2D" w:rsidP="00372B1B">
            <w:pPr>
              <w:rPr>
                <w:lang w:val="mk-MK"/>
              </w:rPr>
            </w:pPr>
          </w:p>
          <w:p w14:paraId="728D953E" w14:textId="77777777" w:rsidR="004E3D2D" w:rsidRPr="00081B75" w:rsidRDefault="004E3D2D" w:rsidP="00372B1B">
            <w:pPr>
              <w:rPr>
                <w:lang w:val="mk-MK"/>
              </w:rPr>
            </w:pPr>
          </w:p>
        </w:tc>
        <w:tc>
          <w:tcPr>
            <w:tcW w:w="5859" w:type="dxa"/>
          </w:tcPr>
          <w:p w14:paraId="3CA372FF" w14:textId="77777777" w:rsidR="004E3D2D" w:rsidRDefault="004E3D2D" w:rsidP="00372B1B">
            <w:pPr>
              <w:jc w:val="both"/>
              <w:rPr>
                <w:sz w:val="18"/>
                <w:szCs w:val="18"/>
                <w:lang w:val="mk-MK"/>
              </w:rPr>
            </w:pPr>
          </w:p>
          <w:p w14:paraId="657F63B2" w14:textId="77777777" w:rsidR="004E3D2D" w:rsidRDefault="004E3D2D" w:rsidP="00372B1B">
            <w:pPr>
              <w:jc w:val="both"/>
              <w:rPr>
                <w:b/>
              </w:rPr>
            </w:pPr>
            <w:r w:rsidRPr="00C112AE">
              <w:rPr>
                <w:b/>
              </w:rPr>
              <w:t xml:space="preserve">Анализа на актуелната состојба во населбата Драчевик – претставници на жителите на состанок со градоначалникот Илијев и со надлежните институции </w:t>
            </w:r>
          </w:p>
          <w:p w14:paraId="6320934E" w14:textId="77777777" w:rsidR="004E3D2D" w:rsidRPr="00C112AE" w:rsidRDefault="004E3D2D" w:rsidP="00372B1B">
            <w:pPr>
              <w:jc w:val="both"/>
              <w:rPr>
                <w:b/>
              </w:rPr>
            </w:pPr>
          </w:p>
          <w:p w14:paraId="73C009E6" w14:textId="77777777" w:rsidR="004E3D2D" w:rsidRDefault="004E3D2D" w:rsidP="00372B1B">
            <w:pPr>
              <w:jc w:val="both"/>
            </w:pPr>
            <w:r>
              <w:t xml:space="preserve">По вчерашниот мирен протест против нарушувањата на јавниот ред и мир во населбата Драчевик – кај социјалните станбени згради, градоначалникот на Општина Кочани и претставници на институции со наделжност за решавање на актуелната состојба, денеска одржаа состанок со организаторите на протестот. </w:t>
            </w:r>
          </w:p>
          <w:p w14:paraId="2948B258" w14:textId="77777777" w:rsidR="004E3D2D" w:rsidRDefault="004E3D2D" w:rsidP="00372B1B">
            <w:pPr>
              <w:jc w:val="both"/>
            </w:pPr>
          </w:p>
          <w:p w14:paraId="64EEA21F" w14:textId="77777777" w:rsidR="004E3D2D" w:rsidRDefault="004E3D2D" w:rsidP="00372B1B">
            <w:pPr>
              <w:jc w:val="both"/>
            </w:pPr>
            <w:r>
              <w:t xml:space="preserve">– </w:t>
            </w:r>
            <w:r w:rsidRPr="00AB44D2">
              <w:t>Не</w:t>
            </w:r>
            <w:r>
              <w:t xml:space="preserve"> </w:t>
            </w:r>
            <w:r w:rsidRPr="00AB44D2">
              <w:t>сме против изградба на новата социјална</w:t>
            </w:r>
            <w:r>
              <w:t xml:space="preserve"> станбена зграда, туку за </w:t>
            </w:r>
            <w:r w:rsidRPr="00AB44D2">
              <w:t>времено запирање</w:t>
            </w:r>
            <w:r>
              <w:t xml:space="preserve"> на градењето, со што испраќаме повик за решавање на настанатите проблеми од станари во втората зграда во населбата Драчевик. Подолго време се соочуваме со девијантни однесувања на дел од станарите кои често го нарушуваат јавниот ред и мир и комуналната хигиена – се пожалија жителите од населбата Драчевик.</w:t>
            </w:r>
          </w:p>
          <w:p w14:paraId="31CE7C65" w14:textId="77777777" w:rsidR="004E3D2D" w:rsidRDefault="004E3D2D" w:rsidP="00372B1B">
            <w:pPr>
              <w:jc w:val="both"/>
            </w:pPr>
          </w:p>
          <w:p w14:paraId="5986EF34" w14:textId="77777777" w:rsidR="004E3D2D" w:rsidRDefault="004E3D2D" w:rsidP="00372B1B">
            <w:pPr>
              <w:jc w:val="both"/>
            </w:pPr>
            <w:r>
              <w:t xml:space="preserve">Тие побараа да се направи увид во актуелната состојба на станарите, ревизија од Комисијата за станбени прашања која ја донела одлуката за домување, а го повикаа Центарот за социјални работи, согласно </w:t>
            </w:r>
            <w:r>
              <w:lastRenderedPageBreak/>
              <w:t>надлежностите, почесто да врши контроли на корисниците на социјални станови.</w:t>
            </w:r>
          </w:p>
          <w:p w14:paraId="289386CB" w14:textId="77777777" w:rsidR="004E3D2D" w:rsidRDefault="004E3D2D" w:rsidP="00372B1B">
            <w:pPr>
              <w:jc w:val="both"/>
            </w:pPr>
          </w:p>
          <w:p w14:paraId="3EA6D89D" w14:textId="77777777" w:rsidR="004E3D2D" w:rsidRDefault="004E3D2D" w:rsidP="00372B1B">
            <w:pPr>
              <w:jc w:val="both"/>
            </w:pPr>
            <w:r>
              <w:t xml:space="preserve">– Проблемот со нарушувањето на јавниот ред и мир постои и тој треба да се реши институционално. Потребно е точно да се дефинираат надлежностите на институциите, секоја од нив да ја заврши својата задача и да се засилат полициските патроли. Општина Кочани засилено ќе интервенира во одржувањето на комуналната хигиена, а водоснабдувањето очекуваме да се одвива без проблеми со препумпната станица за високата зона  – заклучи на крајот на состанокот градоначалникот Илијев.  </w:t>
            </w:r>
          </w:p>
          <w:p w14:paraId="21D0C1B9" w14:textId="77777777" w:rsidR="004E3D2D" w:rsidRDefault="004E3D2D" w:rsidP="00372B1B">
            <w:pPr>
              <w:jc w:val="both"/>
            </w:pPr>
            <w:r>
              <w:t xml:space="preserve"> </w:t>
            </w:r>
          </w:p>
          <w:p w14:paraId="60A4A302" w14:textId="77777777" w:rsidR="004E3D2D" w:rsidRDefault="004E3D2D" w:rsidP="00372B1B">
            <w:pPr>
              <w:jc w:val="both"/>
            </w:pPr>
            <w:r>
              <w:t xml:space="preserve">Според најавите, во идните активности ќе биде вклучен и граѓанскиот сектор и ќе се настојува на континуирана институционална соработка и комуникација. </w:t>
            </w:r>
          </w:p>
          <w:p w14:paraId="270E6489" w14:textId="77777777" w:rsidR="004E3D2D" w:rsidRPr="00AB44D2" w:rsidRDefault="004E3D2D" w:rsidP="00372B1B">
            <w:pPr>
              <w:jc w:val="both"/>
            </w:pPr>
            <w:r>
              <w:t xml:space="preserve">   </w:t>
            </w:r>
            <w:r w:rsidRPr="00AB44D2">
              <w:t xml:space="preserve"> </w:t>
            </w:r>
          </w:p>
          <w:p w14:paraId="6E33A951" w14:textId="77777777" w:rsidR="004E3D2D" w:rsidRPr="00255DED" w:rsidRDefault="004E3D2D" w:rsidP="00372B1B">
            <w:pPr>
              <w:jc w:val="both"/>
              <w:rPr>
                <w:sz w:val="18"/>
                <w:szCs w:val="18"/>
              </w:rPr>
            </w:pPr>
            <w:r w:rsidRPr="00255DED">
              <w:rPr>
                <w:sz w:val="18"/>
                <w:szCs w:val="18"/>
              </w:rPr>
              <w:t>https://kocani.gov.mk/%D0%B0%D0%BD%D0%B0%D0%BB%D0%B8%D0%B7%D0%B0-%D0%BD%D0%B0-%D0%B0%D0%BA%D1%82%D1%83%D0%B5%D0%BB%D0%BD%D0%B0%D1%82%D0%B0-%D1%81%D0%BE%D1%81%D1%82%D0%BE%D1%98%D0%B1%D0%B0-%D0%B2%D0%BE-%D0%BD%D0%B0%D1%81/</w:t>
            </w:r>
          </w:p>
          <w:p w14:paraId="4EF3888D" w14:textId="77777777" w:rsidR="004E3D2D" w:rsidRPr="00B45ABB" w:rsidRDefault="004E3D2D" w:rsidP="00372B1B">
            <w:pPr>
              <w:jc w:val="both"/>
              <w:rPr>
                <w:sz w:val="18"/>
                <w:szCs w:val="18"/>
                <w:lang w:val="mk-MK"/>
              </w:rPr>
            </w:pPr>
          </w:p>
        </w:tc>
      </w:tr>
      <w:tr w:rsidR="00235F54" w:rsidRPr="00081B75" w14:paraId="68168F62" w14:textId="77777777" w:rsidTr="00235F54">
        <w:trPr>
          <w:trHeight w:val="1761"/>
        </w:trPr>
        <w:tc>
          <w:tcPr>
            <w:tcW w:w="3038" w:type="dxa"/>
          </w:tcPr>
          <w:p w14:paraId="45C80622" w14:textId="77777777" w:rsidR="00235F54" w:rsidRDefault="00235F54" w:rsidP="005622A0">
            <w:pPr>
              <w:rPr>
                <w:lang w:val="mk-MK"/>
              </w:rPr>
            </w:pPr>
          </w:p>
          <w:p w14:paraId="25A0327A" w14:textId="2738009C" w:rsidR="00235F54" w:rsidRDefault="00CF4B28" w:rsidP="005622A0">
            <w:pPr>
              <w:rPr>
                <w:lang w:val="mk-MK"/>
              </w:rPr>
            </w:pPr>
            <w:r w:rsidRPr="009471A3">
              <w:rPr>
                <w:noProof/>
                <w:lang w:val="mk-MK"/>
              </w:rPr>
              <w:drawing>
                <wp:inline distT="0" distB="0" distL="0" distR="0" wp14:anchorId="11F26142" wp14:editId="25902DC1">
                  <wp:extent cx="179070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p w14:paraId="0DBD29EC" w14:textId="77777777" w:rsidR="00235F54" w:rsidRDefault="00235F54" w:rsidP="005622A0">
            <w:pPr>
              <w:rPr>
                <w:lang w:val="mk-MK"/>
              </w:rPr>
            </w:pPr>
          </w:p>
          <w:p w14:paraId="2CFDEDAB" w14:textId="77777777" w:rsidR="00235F54" w:rsidRDefault="00235F54" w:rsidP="005622A0">
            <w:pPr>
              <w:rPr>
                <w:lang w:val="mk-MK"/>
              </w:rPr>
            </w:pPr>
          </w:p>
          <w:p w14:paraId="24939609" w14:textId="77777777" w:rsidR="00235F54" w:rsidRPr="00081B75" w:rsidRDefault="00235F54" w:rsidP="005622A0">
            <w:pPr>
              <w:rPr>
                <w:lang w:val="mk-MK"/>
              </w:rPr>
            </w:pPr>
          </w:p>
        </w:tc>
        <w:tc>
          <w:tcPr>
            <w:tcW w:w="5859" w:type="dxa"/>
          </w:tcPr>
          <w:p w14:paraId="4CEF93BC" w14:textId="77777777" w:rsidR="00235F54" w:rsidRDefault="00235F54" w:rsidP="005622A0">
            <w:pPr>
              <w:jc w:val="both"/>
              <w:rPr>
                <w:sz w:val="18"/>
                <w:szCs w:val="18"/>
                <w:lang w:val="mk-MK"/>
              </w:rPr>
            </w:pPr>
          </w:p>
          <w:p w14:paraId="1E03838B" w14:textId="77777777" w:rsidR="00235F54" w:rsidRDefault="00235F54" w:rsidP="005622A0">
            <w:pPr>
              <w:jc w:val="both"/>
              <w:rPr>
                <w:b/>
              </w:rPr>
            </w:pPr>
            <w:r>
              <w:rPr>
                <w:b/>
              </w:rPr>
              <w:t>Реализирана к</w:t>
            </w:r>
            <w:r w:rsidRPr="007255C5">
              <w:rPr>
                <w:b/>
              </w:rPr>
              <w:t>ултурна соработка меѓу општините Кочани и Гоце Делчев</w:t>
            </w:r>
            <w:r>
              <w:rPr>
                <w:b/>
              </w:rPr>
              <w:t xml:space="preserve"> </w:t>
            </w:r>
          </w:p>
          <w:p w14:paraId="07DA22B9" w14:textId="77777777" w:rsidR="00235F54" w:rsidRPr="007255C5" w:rsidRDefault="00235F54" w:rsidP="005622A0">
            <w:pPr>
              <w:jc w:val="both"/>
              <w:rPr>
                <w:b/>
              </w:rPr>
            </w:pPr>
          </w:p>
          <w:p w14:paraId="5672C1A9" w14:textId="77777777" w:rsidR="00235F54" w:rsidRDefault="00235F54" w:rsidP="005622A0">
            <w:pPr>
              <w:jc w:val="both"/>
            </w:pPr>
            <w:r>
              <w:t>Делегација</w:t>
            </w:r>
            <w:r w:rsidRPr="00D15EB5">
              <w:t xml:space="preserve"> </w:t>
            </w:r>
            <w:r>
              <w:t xml:space="preserve">од Општина Кочани и Центарот за развој на Источниот плански </w:t>
            </w:r>
            <w:r w:rsidRPr="00F53783">
              <w:t>регион викендов реализираа работна посета на Општина Гоце Делчев, Република Бугарија.</w:t>
            </w:r>
          </w:p>
          <w:p w14:paraId="0B7C61EA" w14:textId="77777777" w:rsidR="00235F54" w:rsidRDefault="00235F54" w:rsidP="005622A0">
            <w:pPr>
              <w:jc w:val="both"/>
            </w:pPr>
            <w:r>
              <w:t>Посетата претставува еден дел од културната размена меѓу двете општини, во која беа вклучени Ансамблот за танци, музика и игра „Митко Алексов“ од Кочани и Фоклорниот ансамбл „Љупчо Сантов“ од Оризари, кои со своите настапи беа дел од неколкучасовната програма во Гоце Делчев.</w:t>
            </w:r>
          </w:p>
          <w:p w14:paraId="3DC5089A" w14:textId="77777777" w:rsidR="00235F54" w:rsidRDefault="00235F54" w:rsidP="005622A0">
            <w:pPr>
              <w:jc w:val="both"/>
            </w:pPr>
          </w:p>
          <w:p w14:paraId="4AE7D76F" w14:textId="77777777" w:rsidR="00235F54" w:rsidRDefault="00235F54" w:rsidP="005622A0">
            <w:pPr>
              <w:jc w:val="both"/>
            </w:pPr>
            <w:r>
              <w:t xml:space="preserve">– Средбата со градоначалникот на Општина Гоце Делчев и со неговиот заменик, Владимир Москов и Валериј Сарандов беше можност да се запознаеме со реализираните проекти со средства од фондовите на Европската Унија и да разговараме за идно заедничко аплицирање со проекти од Програмата за прекугранична соработка. Пренесените искуства од оваа пријателска општина се значајни за надградување на натамошната соработка – соопшти Николчо Илијев, градоначалник на Општина Кочани. </w:t>
            </w:r>
          </w:p>
          <w:p w14:paraId="3B408ED9" w14:textId="77777777" w:rsidR="00235F54" w:rsidRPr="00EB17E2" w:rsidRDefault="00235F54" w:rsidP="005622A0">
            <w:pPr>
              <w:jc w:val="both"/>
              <w:rPr>
                <w:lang w:val="mk-MK"/>
              </w:rPr>
            </w:pPr>
            <w:r>
              <w:t xml:space="preserve">  </w:t>
            </w:r>
          </w:p>
          <w:p w14:paraId="36B4E649" w14:textId="77777777" w:rsidR="00235F54" w:rsidRDefault="00235F54" w:rsidP="005622A0">
            <w:pPr>
              <w:jc w:val="both"/>
              <w:rPr>
                <w:shd w:val="clear" w:color="auto" w:fill="FFFFFF"/>
              </w:rPr>
            </w:pPr>
            <w:r w:rsidRPr="00F53783">
              <w:lastRenderedPageBreak/>
              <w:t>Посетата е активност во рамките на проектот „Нашето заедничко минато – патека за</w:t>
            </w:r>
            <w:r w:rsidRPr="00F53783">
              <w:rPr>
                <w:lang w:val="en-US"/>
              </w:rPr>
              <w:t xml:space="preserve"> заедничка иднина“,</w:t>
            </w:r>
            <w:r w:rsidRPr="00F53783">
              <w:rPr>
                <w:shd w:val="clear" w:color="auto" w:fill="FFFFFF"/>
              </w:rPr>
              <w:t> финансиран од Европската Унија, во рамките на вториот п</w:t>
            </w:r>
            <w:r>
              <w:rPr>
                <w:shd w:val="clear" w:color="auto" w:fill="FFFFFF"/>
              </w:rPr>
              <w:t xml:space="preserve">овик на ИНТЕРРЕГ ИПА Програмата </w:t>
            </w:r>
            <w:r w:rsidRPr="00F53783">
              <w:rPr>
                <w:shd w:val="clear" w:color="auto" w:fill="FFFFFF"/>
              </w:rPr>
              <w:t>за прекугранична соработка помеѓу Бугарија и Македонија</w:t>
            </w:r>
            <w:r>
              <w:rPr>
                <w:shd w:val="clear" w:color="auto" w:fill="FFFFFF"/>
              </w:rPr>
              <w:t>, во кој проектни партнери се Центарот за развој на Источниот плански регион и Општина Гоце Делчев. Со овој проект во Кочани е реализирана реконструкцијата на Мултикултурниот центар.</w:t>
            </w:r>
          </w:p>
          <w:p w14:paraId="54F354FC" w14:textId="77777777" w:rsidR="00235F54" w:rsidRDefault="00235F54" w:rsidP="005622A0">
            <w:pPr>
              <w:jc w:val="both"/>
              <w:rPr>
                <w:shd w:val="clear" w:color="auto" w:fill="FFFFFF"/>
              </w:rPr>
            </w:pPr>
          </w:p>
          <w:p w14:paraId="161038EB" w14:textId="77777777" w:rsidR="00235F54" w:rsidRDefault="00235F54" w:rsidP="005622A0">
            <w:pPr>
              <w:jc w:val="both"/>
              <w:rPr>
                <w:shd w:val="clear" w:color="auto" w:fill="FFFFFF"/>
              </w:rPr>
            </w:pPr>
            <w:r>
              <w:rPr>
                <w:shd w:val="clear" w:color="auto" w:fill="FFFFFF"/>
              </w:rPr>
              <w:t>Возвратна посета се очекува во јули, а културните настани се планира да се вклопат во манифестацијата „Петровденски конаци“.</w:t>
            </w:r>
          </w:p>
          <w:p w14:paraId="07643C08" w14:textId="77777777" w:rsidR="00235F54" w:rsidRDefault="00235F54" w:rsidP="005622A0">
            <w:pPr>
              <w:jc w:val="both"/>
              <w:rPr>
                <w:shd w:val="clear" w:color="auto" w:fill="FFFFFF"/>
              </w:rPr>
            </w:pPr>
          </w:p>
          <w:p w14:paraId="2B5FBC46" w14:textId="77777777" w:rsidR="00235F54" w:rsidRPr="00B91B78" w:rsidRDefault="00235F54" w:rsidP="005622A0">
            <w:pPr>
              <w:jc w:val="both"/>
              <w:rPr>
                <w:sz w:val="20"/>
                <w:szCs w:val="20"/>
                <w:shd w:val="clear" w:color="auto" w:fill="FFFFFF"/>
              </w:rPr>
            </w:pPr>
            <w:r w:rsidRPr="00B91B78">
              <w:rPr>
                <w:sz w:val="20"/>
                <w:szCs w:val="20"/>
                <w:shd w:val="clear" w:color="auto" w:fill="FFFFFF"/>
              </w:rPr>
              <w:t>https://kocani.gov.mk/%D1%80%D0%B5%D0%B0%D0%BB%D0%B8%D0%B7%D0%B8%D1%80%D0%B0%D0%BD%D0%B0-%D0%BA%D1%83%D0%BB%D1%82%D1%83%D1%80%D0%BD%D0%B0-%D1%81%D0%BE%D1%80%D0%B0%D0%B1%D0%BE%D1%82%D0%BA%D0%B0-%D0%BC%D0%B5%D1%93%D1%83/</w:t>
            </w:r>
          </w:p>
          <w:p w14:paraId="12C69A35" w14:textId="77777777" w:rsidR="00235F54" w:rsidRPr="004C6A83" w:rsidRDefault="00235F54" w:rsidP="005622A0">
            <w:pPr>
              <w:jc w:val="both"/>
              <w:rPr>
                <w:sz w:val="18"/>
                <w:szCs w:val="18"/>
                <w:lang w:val="mk-MK"/>
              </w:rPr>
            </w:pPr>
          </w:p>
        </w:tc>
      </w:tr>
      <w:tr w:rsidR="00AB4B0D" w:rsidRPr="00081B75" w14:paraId="5246D5AA" w14:textId="77777777" w:rsidTr="00235F54">
        <w:trPr>
          <w:trHeight w:val="1761"/>
        </w:trPr>
        <w:tc>
          <w:tcPr>
            <w:tcW w:w="3038" w:type="dxa"/>
          </w:tcPr>
          <w:p w14:paraId="4487A248" w14:textId="77777777" w:rsidR="00AB4B0D" w:rsidRDefault="00AB4B0D" w:rsidP="00EF6ED6">
            <w:pPr>
              <w:rPr>
                <w:lang w:val="mk-MK"/>
              </w:rPr>
            </w:pPr>
          </w:p>
          <w:p w14:paraId="22696B6A" w14:textId="5EC3B2CA" w:rsidR="00AB4B0D" w:rsidRPr="00081B75" w:rsidRDefault="00CF4B28" w:rsidP="00EF6ED6">
            <w:pPr>
              <w:rPr>
                <w:lang w:val="mk-MK"/>
              </w:rPr>
            </w:pPr>
            <w:r w:rsidRPr="00F37974">
              <w:rPr>
                <w:noProof/>
                <w:lang w:val="mk-MK"/>
              </w:rPr>
              <w:drawing>
                <wp:inline distT="0" distB="0" distL="0" distR="0" wp14:anchorId="1A89E96F" wp14:editId="1925EB61">
                  <wp:extent cx="1762125"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tc>
        <w:tc>
          <w:tcPr>
            <w:tcW w:w="5859" w:type="dxa"/>
          </w:tcPr>
          <w:p w14:paraId="414A9162" w14:textId="77777777" w:rsidR="00AB4B0D" w:rsidRDefault="00AB4B0D" w:rsidP="00EF6ED6">
            <w:pPr>
              <w:jc w:val="both"/>
              <w:rPr>
                <w:sz w:val="18"/>
                <w:szCs w:val="18"/>
                <w:lang w:val="mk-MK"/>
              </w:rPr>
            </w:pPr>
          </w:p>
          <w:p w14:paraId="64B82834" w14:textId="77777777" w:rsidR="00AB4B0D" w:rsidRDefault="00AB4B0D" w:rsidP="00EF6ED6">
            <w:pPr>
              <w:jc w:val="both"/>
              <w:rPr>
                <w:b/>
              </w:rPr>
            </w:pPr>
            <w:r w:rsidRPr="006A613A">
              <w:rPr>
                <w:b/>
              </w:rPr>
              <w:t>Работна средба на градоначалникот Илијев со словенечкиот амбасадор Предан</w:t>
            </w:r>
          </w:p>
          <w:p w14:paraId="07EB374C" w14:textId="77777777" w:rsidR="00AB4B0D" w:rsidRPr="006A613A" w:rsidRDefault="00AB4B0D" w:rsidP="00EF6ED6">
            <w:pPr>
              <w:jc w:val="both"/>
              <w:rPr>
                <w:b/>
              </w:rPr>
            </w:pPr>
          </w:p>
          <w:p w14:paraId="65B5215E" w14:textId="77777777" w:rsidR="00AB4B0D" w:rsidRDefault="00AB4B0D" w:rsidP="00EF6ED6">
            <w:pPr>
              <w:jc w:val="both"/>
            </w:pPr>
            <w:r w:rsidRPr="006A613A">
              <w:t>Во рамките на настаните од 58. издание на Драмскиот аматерски фестивал, во посета на Кочани престојуваше амбасадорот на Република Словенија Милан Предан.</w:t>
            </w:r>
          </w:p>
          <w:p w14:paraId="70CE0D47" w14:textId="77777777" w:rsidR="00AB4B0D" w:rsidRPr="006A613A" w:rsidRDefault="00AB4B0D" w:rsidP="00EF6ED6">
            <w:pPr>
              <w:jc w:val="both"/>
            </w:pPr>
          </w:p>
          <w:p w14:paraId="2BE05FD8" w14:textId="77777777" w:rsidR="00AB4B0D" w:rsidRDefault="00AB4B0D" w:rsidP="00EF6ED6">
            <w:pPr>
              <w:jc w:val="both"/>
            </w:pPr>
            <w:r w:rsidRPr="006A613A">
              <w:t>На средбата со градоначалникот Николчо Илијев беше истакната к</w:t>
            </w:r>
            <w:r>
              <w:t>онтинуираната</w:t>
            </w:r>
            <w:r w:rsidRPr="006A613A">
              <w:t xml:space="preserve"> соработка</w:t>
            </w:r>
            <w:r>
              <w:t xml:space="preserve"> со </w:t>
            </w:r>
            <w:r w:rsidRPr="006A613A">
              <w:t>неколку пријателски словенечки општини, посебно со Крањ, од каде како донација Општина Кочани лани доби специјално возило за интервенци</w:t>
            </w:r>
            <w:r>
              <w:t>ја на пожари на големи височини, како и со општините Жалец и Блед, со поддршка во аплицирање проекти за финансирање од Европската Унија.</w:t>
            </w:r>
          </w:p>
          <w:p w14:paraId="59C9AF78" w14:textId="77777777" w:rsidR="00AB4B0D" w:rsidRPr="006A613A" w:rsidRDefault="00AB4B0D" w:rsidP="00EF6ED6">
            <w:pPr>
              <w:jc w:val="both"/>
            </w:pPr>
          </w:p>
          <w:p w14:paraId="295D6BCE" w14:textId="77777777" w:rsidR="00AB4B0D" w:rsidRDefault="00AB4B0D" w:rsidP="00EF6ED6">
            <w:pPr>
              <w:jc w:val="both"/>
            </w:pPr>
            <w:r>
              <w:t>Амбасадорот и градоначалникот отворија теми за и</w:t>
            </w:r>
            <w:r w:rsidRPr="006A613A">
              <w:t>нтензивирање на соработката</w:t>
            </w:r>
            <w:r>
              <w:t xml:space="preserve"> во делот на културата и стопанството, како и за можноста за п</w:t>
            </w:r>
            <w:r w:rsidRPr="006A613A">
              <w:t>ренесување на словенечкото искуство во подготовката на проекти</w:t>
            </w:r>
            <w:r>
              <w:t xml:space="preserve"> за искористување на средства</w:t>
            </w:r>
            <w:r w:rsidRPr="006A613A">
              <w:t xml:space="preserve"> од</w:t>
            </w:r>
            <w:r>
              <w:t xml:space="preserve"> претпристапните </w:t>
            </w:r>
            <w:r w:rsidRPr="006A613A">
              <w:t xml:space="preserve"> фондови на Европската Унија. </w:t>
            </w:r>
          </w:p>
          <w:p w14:paraId="7FFD962C" w14:textId="77777777" w:rsidR="00AB4B0D" w:rsidRDefault="00AB4B0D" w:rsidP="00EF6ED6">
            <w:pPr>
              <w:jc w:val="both"/>
            </w:pPr>
          </w:p>
          <w:p w14:paraId="3E771C1B" w14:textId="77777777" w:rsidR="00AB4B0D" w:rsidRPr="00160F1A" w:rsidRDefault="00AB4B0D" w:rsidP="00EF6ED6">
            <w:pPr>
              <w:jc w:val="both"/>
              <w:rPr>
                <w:sz w:val="18"/>
                <w:szCs w:val="18"/>
              </w:rPr>
            </w:pPr>
            <w:r w:rsidRPr="00160F1A">
              <w:rPr>
                <w:sz w:val="18"/>
                <w:szCs w:val="18"/>
              </w:rPr>
              <w:t>https://kocani.gov.mk/%D1%80%D0%B0%D0%B1%D0%BE%D1%82%D0%BD%D0%B0-%D1%81%D1%80%D0%B5%D0%B4%D0%B1%D0%B0-%D0%BD%D0%B0-%D0%B3%D1%80%D0%B0%D0%B4%D0%BE%D0%BD%D0%B0%D1%87%D0%B0%D0%BB%D0%BD%D0%B8%D0%BA%D0%BE%D1%82-%D0%B8%D0%BB/</w:t>
            </w:r>
          </w:p>
          <w:p w14:paraId="7A7E170A" w14:textId="77777777" w:rsidR="00AB4B0D" w:rsidRPr="004C6A83" w:rsidRDefault="00AB4B0D" w:rsidP="00EF6ED6">
            <w:pPr>
              <w:jc w:val="both"/>
              <w:rPr>
                <w:sz w:val="18"/>
                <w:szCs w:val="18"/>
                <w:lang w:val="mk-MK"/>
              </w:rPr>
            </w:pPr>
          </w:p>
        </w:tc>
      </w:tr>
      <w:tr w:rsidR="001E383F" w:rsidRPr="00081B75" w14:paraId="01301E96" w14:textId="77777777" w:rsidTr="00235F54">
        <w:trPr>
          <w:trHeight w:val="1761"/>
        </w:trPr>
        <w:tc>
          <w:tcPr>
            <w:tcW w:w="3038" w:type="dxa"/>
          </w:tcPr>
          <w:p w14:paraId="027FBE7E" w14:textId="77777777" w:rsidR="001E383F" w:rsidRDefault="001E383F" w:rsidP="00EF6ED6">
            <w:pPr>
              <w:rPr>
                <w:lang w:val="mk-MK"/>
              </w:rPr>
            </w:pPr>
          </w:p>
          <w:p w14:paraId="79BB922E" w14:textId="69326BCA" w:rsidR="001E383F" w:rsidRPr="00081B75" w:rsidRDefault="00CF4B28" w:rsidP="00EF6ED6">
            <w:pPr>
              <w:rPr>
                <w:lang w:val="mk-MK"/>
              </w:rPr>
            </w:pPr>
            <w:r w:rsidRPr="003B258E">
              <w:rPr>
                <w:noProof/>
                <w:lang w:val="mk-MK"/>
              </w:rPr>
              <w:drawing>
                <wp:inline distT="0" distB="0" distL="0" distR="0" wp14:anchorId="37CD139A" wp14:editId="38B3EA5B">
                  <wp:extent cx="1752600"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tc>
        <w:tc>
          <w:tcPr>
            <w:tcW w:w="5859" w:type="dxa"/>
          </w:tcPr>
          <w:p w14:paraId="2BE3E793" w14:textId="77777777" w:rsidR="001E383F" w:rsidRDefault="001E383F" w:rsidP="00EF6ED6">
            <w:pPr>
              <w:jc w:val="both"/>
              <w:rPr>
                <w:sz w:val="18"/>
                <w:szCs w:val="18"/>
                <w:lang w:val="mk-MK"/>
              </w:rPr>
            </w:pPr>
          </w:p>
          <w:p w14:paraId="6137BC5B" w14:textId="77777777" w:rsidR="001E383F" w:rsidRPr="00390DB4" w:rsidRDefault="001E383F" w:rsidP="00EF6ED6">
            <w:pPr>
              <w:rPr>
                <w:b/>
              </w:rPr>
            </w:pPr>
            <w:r w:rsidRPr="00390DB4">
              <w:rPr>
                <w:b/>
              </w:rPr>
              <w:t>Петровденски турнир во мал фудбал</w:t>
            </w:r>
            <w:r>
              <w:rPr>
                <w:b/>
              </w:rPr>
              <w:t xml:space="preserve"> – објавен повикот за пријавување на екипите</w:t>
            </w:r>
          </w:p>
          <w:p w14:paraId="3241D39D" w14:textId="77777777" w:rsidR="001E383F" w:rsidRDefault="001E383F" w:rsidP="00EF6ED6">
            <w:pPr>
              <w:jc w:val="both"/>
            </w:pPr>
          </w:p>
          <w:p w14:paraId="225FFEBC" w14:textId="77777777" w:rsidR="001E383F" w:rsidRDefault="001E383F" w:rsidP="00EF6ED6">
            <w:pPr>
              <w:jc w:val="both"/>
            </w:pPr>
            <w:r>
              <w:t xml:space="preserve">Општина Кочани го објави јавниот повик за учество на фудбалските екипи во Петровденскиот турнир во мал фудбал. </w:t>
            </w:r>
          </w:p>
          <w:p w14:paraId="57BC3DD3" w14:textId="77777777" w:rsidR="001E383F" w:rsidRPr="00F05FD7" w:rsidRDefault="001E383F" w:rsidP="00EF6ED6">
            <w:pPr>
              <w:jc w:val="both"/>
            </w:pPr>
          </w:p>
          <w:p w14:paraId="6B9CA516" w14:textId="77777777" w:rsidR="001E383F" w:rsidRPr="00F05FD7" w:rsidRDefault="001E383F" w:rsidP="00EF6ED6">
            <w:pPr>
              <w:jc w:val="both"/>
              <w:rPr>
                <w:lang w:val="en-US"/>
              </w:rPr>
            </w:pPr>
            <w:r w:rsidRPr="00F05FD7">
              <w:t xml:space="preserve">Пријавувањето ќе трае до 6 јуни 2021 година, а екипите треба </w:t>
            </w:r>
            <w:r w:rsidRPr="00F05FD7">
              <w:rPr>
                <w:lang w:val="mk-MK"/>
              </w:rPr>
              <w:t xml:space="preserve">да </w:t>
            </w:r>
            <w:r w:rsidRPr="00F05FD7">
              <w:t>уплатат котизација од 2 илјади</w:t>
            </w:r>
            <w:r w:rsidRPr="00F05FD7">
              <w:rPr>
                <w:lang w:val="mk-MK"/>
              </w:rPr>
              <w:t xml:space="preserve"> денари, да достават име на екипата и</w:t>
            </w:r>
            <w:r w:rsidRPr="00F05FD7">
              <w:t xml:space="preserve"> </w:t>
            </w:r>
            <w:r w:rsidRPr="00F05FD7">
              <w:rPr>
                <w:lang w:val="mk-MK"/>
              </w:rPr>
              <w:t>список од десет играчи со наполнети 16 години.</w:t>
            </w:r>
            <w:r w:rsidRPr="00F05FD7">
              <w:t xml:space="preserve"> </w:t>
            </w:r>
            <w:r w:rsidRPr="00F05FD7">
              <w:rPr>
                <w:lang w:val="mk-MK"/>
              </w:rPr>
              <w:t>Пр</w:t>
            </w:r>
            <w:r>
              <w:t>ијавата може да се земе од Е</w:t>
            </w:r>
            <w:r w:rsidRPr="00F05FD7">
              <w:rPr>
                <w:lang w:val="mk-MK"/>
              </w:rPr>
              <w:t>дношалтерскат</w:t>
            </w:r>
            <w:r>
              <w:t>а канцеларија или од веб-</w:t>
            </w:r>
            <w:r w:rsidRPr="00F05FD7">
              <w:rPr>
                <w:lang w:val="mk-MK"/>
              </w:rPr>
              <w:t>с</w:t>
            </w:r>
            <w:r>
              <w:t>траниц</w:t>
            </w:r>
            <w:r w:rsidRPr="00F05FD7">
              <w:rPr>
                <w:lang w:val="mk-MK"/>
              </w:rPr>
              <w:t>а</w:t>
            </w:r>
            <w:r>
              <w:t xml:space="preserve">та на Општина Кочани. </w:t>
            </w:r>
            <w:r w:rsidRPr="00F05FD7">
              <w:rPr>
                <w:lang w:val="mk-MK"/>
              </w:rPr>
              <w:t xml:space="preserve">  </w:t>
            </w:r>
          </w:p>
          <w:p w14:paraId="73762A3C" w14:textId="77777777" w:rsidR="001E383F" w:rsidRPr="001D1A78" w:rsidRDefault="001E383F" w:rsidP="00EF6ED6">
            <w:pPr>
              <w:jc w:val="both"/>
            </w:pPr>
          </w:p>
          <w:p w14:paraId="173F39B5" w14:textId="77777777" w:rsidR="001E383F" w:rsidRDefault="001E383F" w:rsidP="00EF6ED6">
            <w:pPr>
              <w:jc w:val="both"/>
            </w:pPr>
            <w:r w:rsidRPr="001D1A78">
              <w:rPr>
                <w:lang w:val="mk-MK"/>
              </w:rPr>
              <w:t>Ж</w:t>
            </w:r>
            <w:r w:rsidRPr="001D1A78">
              <w:t>дребувањето ќе се одржи</w:t>
            </w:r>
            <w:r w:rsidRPr="001D1A78">
              <w:rPr>
                <w:lang w:val="mk-MK"/>
              </w:rPr>
              <w:t xml:space="preserve"> на 10</w:t>
            </w:r>
            <w:r w:rsidRPr="001D1A78">
              <w:t xml:space="preserve"> јуни </w:t>
            </w:r>
            <w:r w:rsidRPr="001D1A78">
              <w:rPr>
                <w:lang w:val="mk-MK"/>
              </w:rPr>
              <w:t>2021 година, а натпреварите</w:t>
            </w:r>
            <w:r w:rsidRPr="001D1A78">
              <w:t xml:space="preserve"> ќе</w:t>
            </w:r>
            <w:r w:rsidRPr="001D1A78">
              <w:rPr>
                <w:lang w:val="mk-MK"/>
              </w:rPr>
              <w:t xml:space="preserve"> започнат од 18</w:t>
            </w:r>
            <w:r w:rsidRPr="001D1A78">
              <w:t xml:space="preserve"> јуни.  </w:t>
            </w:r>
          </w:p>
          <w:p w14:paraId="6F959C9C" w14:textId="77777777" w:rsidR="001E383F" w:rsidRDefault="001E383F" w:rsidP="00EF6ED6">
            <w:pPr>
              <w:jc w:val="both"/>
            </w:pPr>
          </w:p>
          <w:p w14:paraId="59A5EDED" w14:textId="77777777" w:rsidR="001E383F" w:rsidRDefault="001E383F" w:rsidP="00EF6ED6">
            <w:pPr>
              <w:jc w:val="both"/>
            </w:pPr>
            <w:r>
              <w:t xml:space="preserve">По пауза од една година, поради здравствената криза, </w:t>
            </w:r>
            <w:r w:rsidRPr="001D1A78">
              <w:t>Општина Кочани</w:t>
            </w:r>
            <w:r>
              <w:t xml:space="preserve"> </w:t>
            </w:r>
            <w:r w:rsidRPr="001D1A78">
              <w:t>го организира Петровденскиот турнир во мал фудбал</w:t>
            </w:r>
            <w:r>
              <w:t xml:space="preserve"> по 19. пат. Реализацијата е</w:t>
            </w:r>
            <w:r w:rsidRPr="001D1A78">
              <w:t xml:space="preserve"> во соработка со ОФС – Кочани. </w:t>
            </w:r>
          </w:p>
          <w:p w14:paraId="4DA5949C" w14:textId="77777777" w:rsidR="001E383F" w:rsidRDefault="001E383F" w:rsidP="00EF6ED6">
            <w:pPr>
              <w:jc w:val="both"/>
            </w:pPr>
          </w:p>
          <w:p w14:paraId="6442F3A5" w14:textId="77777777" w:rsidR="001E383F" w:rsidRPr="007A1D2F" w:rsidRDefault="001E383F" w:rsidP="00EF6ED6">
            <w:pPr>
              <w:jc w:val="both"/>
              <w:rPr>
                <w:sz w:val="18"/>
                <w:szCs w:val="18"/>
                <w:lang w:val="mk-MK"/>
              </w:rPr>
            </w:pPr>
            <w:r w:rsidRPr="007A1D2F">
              <w:rPr>
                <w:sz w:val="18"/>
                <w:szCs w:val="18"/>
                <w:lang w:val="mk-MK"/>
              </w:rPr>
              <w:t>https://kocani.gov.mk/%D0%BF%D0%B5%D1%82%D1%80%D0%BE%D0%B2%D0%B4%D0%B5%D0%BD%D1%81%D0%BA%D0%B8-%D1%82%D1%83%D1%80%D0%BD%D0%B8%D1%80-%D0%B2%D0%BE-%D0%BC%D0%B0%D0%BB-%D1%84%D1%83%D0%B4%D0%B1%D0%B0%D0%BB-%D0%BE/</w:t>
            </w:r>
          </w:p>
          <w:p w14:paraId="7789EC03" w14:textId="77777777" w:rsidR="001E383F" w:rsidRPr="004C6A83" w:rsidRDefault="001E383F" w:rsidP="00EF6ED6">
            <w:pPr>
              <w:jc w:val="both"/>
              <w:rPr>
                <w:sz w:val="18"/>
                <w:szCs w:val="18"/>
                <w:lang w:val="mk-MK"/>
              </w:rPr>
            </w:pPr>
          </w:p>
        </w:tc>
      </w:tr>
      <w:tr w:rsidR="006C42BF" w:rsidRPr="00081B75" w14:paraId="0832D026" w14:textId="77777777" w:rsidTr="00235F54">
        <w:trPr>
          <w:trHeight w:val="417"/>
        </w:trPr>
        <w:tc>
          <w:tcPr>
            <w:tcW w:w="8897" w:type="dxa"/>
            <w:gridSpan w:val="2"/>
            <w:shd w:val="clear" w:color="auto" w:fill="F7CAAC"/>
          </w:tcPr>
          <w:p w14:paraId="2E121EC2" w14:textId="77777777" w:rsidR="006C42BF" w:rsidRPr="00081B75" w:rsidRDefault="006C42BF" w:rsidP="00EF6ED6">
            <w:pPr>
              <w:rPr>
                <w:b/>
                <w:sz w:val="32"/>
                <w:szCs w:val="32"/>
                <w:lang w:val="en-US"/>
              </w:rPr>
            </w:pPr>
            <w:r>
              <w:rPr>
                <w:sz w:val="40"/>
                <w:szCs w:val="40"/>
                <w:lang w:val="mk-MK"/>
              </w:rPr>
              <w:t xml:space="preserve">                               </w:t>
            </w:r>
            <w:r>
              <w:rPr>
                <w:b/>
                <w:sz w:val="32"/>
                <w:szCs w:val="32"/>
                <w:lang w:val="mk-MK"/>
              </w:rPr>
              <w:t>КУЛТУРА</w:t>
            </w:r>
          </w:p>
        </w:tc>
      </w:tr>
      <w:tr w:rsidR="00A9013A" w:rsidRPr="00081B75" w14:paraId="5AE08654" w14:textId="77777777" w:rsidTr="00235F54">
        <w:trPr>
          <w:trHeight w:val="1761"/>
        </w:trPr>
        <w:tc>
          <w:tcPr>
            <w:tcW w:w="3038" w:type="dxa"/>
          </w:tcPr>
          <w:p w14:paraId="2067EE5A" w14:textId="77777777" w:rsidR="00A9013A" w:rsidRDefault="00A9013A" w:rsidP="00EF6ED6">
            <w:pPr>
              <w:rPr>
                <w:lang w:val="mk-MK"/>
              </w:rPr>
            </w:pPr>
          </w:p>
          <w:p w14:paraId="4E2FB8CA" w14:textId="3A617F0E" w:rsidR="00A9013A" w:rsidRDefault="00CF4B28" w:rsidP="00EF6ED6">
            <w:pPr>
              <w:rPr>
                <w:lang w:val="mk-MK"/>
              </w:rPr>
            </w:pPr>
            <w:r w:rsidRPr="006A1286">
              <w:rPr>
                <w:noProof/>
                <w:lang w:val="mk-MK"/>
              </w:rPr>
              <w:drawing>
                <wp:inline distT="0" distB="0" distL="0" distR="0" wp14:anchorId="5175D156" wp14:editId="51C980DD">
                  <wp:extent cx="1800225" cy="120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17D10786" w14:textId="77777777" w:rsidR="00A9013A" w:rsidRDefault="00A9013A" w:rsidP="00EF6ED6">
            <w:pPr>
              <w:rPr>
                <w:lang w:val="mk-MK"/>
              </w:rPr>
            </w:pPr>
          </w:p>
          <w:p w14:paraId="491A4B4A" w14:textId="14727901" w:rsidR="00A9013A" w:rsidRPr="00081B75" w:rsidRDefault="00CF4B28" w:rsidP="00EF6ED6">
            <w:pPr>
              <w:rPr>
                <w:lang w:val="mk-MK"/>
              </w:rPr>
            </w:pPr>
            <w:r w:rsidRPr="00B24769">
              <w:rPr>
                <w:noProof/>
                <w:lang w:val="mk-MK"/>
              </w:rPr>
              <w:lastRenderedPageBreak/>
              <w:drawing>
                <wp:inline distT="0" distB="0" distL="0" distR="0" wp14:anchorId="2FECBAA4" wp14:editId="018989A7">
                  <wp:extent cx="1790700" cy="1190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5859" w:type="dxa"/>
          </w:tcPr>
          <w:p w14:paraId="10C724C9" w14:textId="77777777" w:rsidR="00A9013A" w:rsidRDefault="00A9013A" w:rsidP="00EF6ED6">
            <w:pPr>
              <w:jc w:val="both"/>
              <w:rPr>
                <w:sz w:val="18"/>
                <w:szCs w:val="18"/>
                <w:lang w:val="mk-MK"/>
              </w:rPr>
            </w:pPr>
          </w:p>
          <w:p w14:paraId="42DAF0C3" w14:textId="77777777" w:rsidR="00A9013A" w:rsidRDefault="00A9013A" w:rsidP="00EF6ED6">
            <w:pPr>
              <w:jc w:val="both"/>
              <w:rPr>
                <w:b/>
              </w:rPr>
            </w:pPr>
            <w:r w:rsidRPr="003D6CEA">
              <w:rPr>
                <w:b/>
              </w:rPr>
              <w:t>Документарниот филм за светскиот трубач Наат Велиов – прикажан во Кочани</w:t>
            </w:r>
          </w:p>
          <w:p w14:paraId="64533617" w14:textId="77777777" w:rsidR="00A9013A" w:rsidRPr="00944068" w:rsidRDefault="00A9013A" w:rsidP="00EF6ED6">
            <w:pPr>
              <w:jc w:val="both"/>
              <w:rPr>
                <w:b/>
                <w:lang w:val="en-US"/>
              </w:rPr>
            </w:pPr>
          </w:p>
          <w:p w14:paraId="674EF49C" w14:textId="77777777" w:rsidR="00A9013A" w:rsidRDefault="00A9013A" w:rsidP="00EF6ED6">
            <w:pPr>
              <w:jc w:val="both"/>
            </w:pPr>
            <w:r w:rsidRPr="003D6CEA">
              <w:t xml:space="preserve">По повод 64. роденден на светскиот трубач, кочанецот Неат Велиов, на Летната сцена на Центарот за култура „Бели мугри“ беше прикажан документарниот филм „Кралот“. </w:t>
            </w:r>
          </w:p>
          <w:p w14:paraId="5B0ADFDC" w14:textId="77777777" w:rsidR="00A9013A" w:rsidRPr="003D6CEA" w:rsidRDefault="00A9013A" w:rsidP="00EF6ED6">
            <w:pPr>
              <w:jc w:val="both"/>
            </w:pPr>
          </w:p>
          <w:p w14:paraId="4B3AD6EF" w14:textId="77777777" w:rsidR="00A9013A" w:rsidRDefault="00A9013A" w:rsidP="00EF6ED6">
            <w:pPr>
              <w:jc w:val="both"/>
            </w:pPr>
            <w:r w:rsidRPr="003D6CEA">
              <w:t>Во едночасовното дело на француската продукциска куќа „Лумина филм“, авторите Мишел Гуриери и Мари Наполи го прикажуваат животот, творештвото и настапите на Наат Велиов и неговиот „Оригинал Кочани оркестар“, кој важи за најголемиот дувачки оркестар на Балканот.</w:t>
            </w:r>
          </w:p>
          <w:p w14:paraId="2B546AC3" w14:textId="77777777" w:rsidR="00A9013A" w:rsidRPr="003D6CEA" w:rsidRDefault="00A9013A" w:rsidP="00EF6ED6">
            <w:pPr>
              <w:jc w:val="both"/>
            </w:pPr>
          </w:p>
          <w:p w14:paraId="60908FCF" w14:textId="77777777" w:rsidR="00A9013A" w:rsidRDefault="00A9013A" w:rsidP="00EF6ED6">
            <w:pPr>
              <w:jc w:val="both"/>
            </w:pPr>
            <w:r w:rsidRPr="003D6CEA">
              <w:t>Велиов го искажа задоволството што филмот се прикажува пред кочанската публика.</w:t>
            </w:r>
          </w:p>
          <w:p w14:paraId="24E9D14A" w14:textId="77777777" w:rsidR="00A9013A" w:rsidRPr="003D6CEA" w:rsidRDefault="00A9013A" w:rsidP="00EF6ED6">
            <w:pPr>
              <w:jc w:val="both"/>
            </w:pPr>
            <w:r w:rsidRPr="003D6CEA">
              <w:t xml:space="preserve"> </w:t>
            </w:r>
          </w:p>
          <w:p w14:paraId="390EDC99" w14:textId="77777777" w:rsidR="00A9013A" w:rsidRDefault="00A9013A" w:rsidP="00EF6ED6">
            <w:pPr>
              <w:jc w:val="both"/>
            </w:pPr>
            <w:r w:rsidRPr="003D6CEA">
              <w:t xml:space="preserve">– Со оркестарот </w:t>
            </w:r>
            <w:r>
              <w:t>го прошетав</w:t>
            </w:r>
            <w:r w:rsidRPr="003D6CEA">
              <w:t xml:space="preserve"> светот, </w:t>
            </w:r>
            <w:r>
              <w:t>настапував</w:t>
            </w:r>
            <w:r w:rsidRPr="003D6CEA">
              <w:t xml:space="preserve"> пред многуилјадна публика во Франција, Белгија, Италија, Данска, Германија, Турција, Канада, Америка – рамо до рамо со светските виртуози, </w:t>
            </w:r>
            <w:r>
              <w:t>создадов</w:t>
            </w:r>
            <w:r w:rsidRPr="003D6CEA">
              <w:t xml:space="preserve"> музика з</w:t>
            </w:r>
            <w:r>
              <w:t>а филмови, за театар, свирев</w:t>
            </w:r>
            <w:r w:rsidRPr="003D6CEA">
              <w:t xml:space="preserve"> пред Папата, на Светското првенство во Франција – рече Велиов пред присутните.</w:t>
            </w:r>
          </w:p>
          <w:p w14:paraId="0A31B5D3" w14:textId="77777777" w:rsidR="00A9013A" w:rsidRPr="003D6CEA" w:rsidRDefault="00A9013A" w:rsidP="00EF6ED6">
            <w:pPr>
              <w:jc w:val="both"/>
            </w:pPr>
          </w:p>
          <w:p w14:paraId="301903C5" w14:textId="77777777" w:rsidR="00A9013A" w:rsidRDefault="00A9013A" w:rsidP="00EF6ED6">
            <w:pPr>
              <w:jc w:val="both"/>
            </w:pPr>
            <w:r w:rsidRPr="003D6CEA">
              <w:t>Градоначалникот на Општина Кочани Николчо Илијев истакна дека е чест и задоволство светот да твори за наш сограѓанин и дека Кочани се гордее што има жива легенда, светско име и музички бренд, еден од најголемите репрезенти на традиционалната ромска и македонска музика во Европа и во светот, музичар со над 2 илјади концерти, сите во живо.</w:t>
            </w:r>
          </w:p>
          <w:p w14:paraId="4AB2652C" w14:textId="77777777" w:rsidR="00A9013A" w:rsidRPr="003D6CEA" w:rsidRDefault="00A9013A" w:rsidP="00EF6ED6">
            <w:pPr>
              <w:jc w:val="both"/>
            </w:pPr>
          </w:p>
          <w:p w14:paraId="38E02333" w14:textId="77777777" w:rsidR="00A9013A" w:rsidRDefault="00A9013A" w:rsidP="00EF6ED6">
            <w:pPr>
              <w:jc w:val="both"/>
            </w:pPr>
            <w:r w:rsidRPr="003D6CEA">
              <w:t>Филмот го прикажува Велиов како импресивен музичар кој обединува неколку јазици и култури. Покрај за неговата кариера вклучува моменти и од приватниот живот и ромската традиција.</w:t>
            </w:r>
          </w:p>
          <w:p w14:paraId="09B329AE" w14:textId="77777777" w:rsidR="00A9013A" w:rsidRPr="003D6CEA" w:rsidRDefault="00A9013A" w:rsidP="00EF6ED6">
            <w:pPr>
              <w:jc w:val="both"/>
            </w:pPr>
          </w:p>
          <w:p w14:paraId="3952BCFF" w14:textId="77777777" w:rsidR="00A9013A" w:rsidRDefault="00A9013A" w:rsidP="00EF6ED6">
            <w:pPr>
              <w:jc w:val="both"/>
            </w:pPr>
            <w:r w:rsidRPr="003D6CEA">
              <w:t>Проекцијата на филмот е реализирана со средства од Програмата за култура на Општина Кочани, по иницијатива на уметниците Ристе Ѓорѓиев Вржалски и Орхан Ќамилов, а во соработка со Центарот за култура „Бели мугри“ и Ансамблот „Митко Алексов“ од Кочани.</w:t>
            </w:r>
          </w:p>
          <w:p w14:paraId="362952BC" w14:textId="77777777" w:rsidR="00A9013A" w:rsidRDefault="00A9013A" w:rsidP="00A9013A">
            <w:pPr>
              <w:jc w:val="both"/>
              <w:rPr>
                <w:b/>
                <w:sz w:val="18"/>
                <w:szCs w:val="18"/>
                <w:lang w:val="mk-MK"/>
              </w:rPr>
            </w:pPr>
          </w:p>
          <w:p w14:paraId="6A57D6CD" w14:textId="77777777" w:rsidR="00A9013A" w:rsidRDefault="00A9013A" w:rsidP="00EF6ED6">
            <w:pPr>
              <w:jc w:val="both"/>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46D874E0" w14:textId="77777777" w:rsidR="00A9013A" w:rsidRDefault="00A9013A" w:rsidP="00EF6ED6">
            <w:pPr>
              <w:jc w:val="both"/>
              <w:rPr>
                <w:sz w:val="18"/>
                <w:szCs w:val="18"/>
                <w:lang w:val="mk-MK"/>
              </w:rPr>
            </w:pPr>
            <w:hyperlink r:id="rId26" w:history="1">
              <w:r w:rsidRPr="00142BFD">
                <w:rPr>
                  <w:rStyle w:val="Hyperlink"/>
                  <w:sz w:val="18"/>
                  <w:szCs w:val="18"/>
                  <w:lang w:val="mk-MK"/>
                </w:rPr>
                <w:t>https://kocani.gov.mk/%D0%B4%D0%BE%D0%BA%D1%83%D0%BC%D0%B5%D0%BD%D1%82%D0%B0%D1%80%D0%BD%D0%B8%D0%BE%D1%82-%D1%84%D0%B8%D0%BB%D0%BC-%D0%B7%D0%B0-%D1%81%D0%B2%D0%B5%D1%82%D1%81%D0%BA%D0%B8%D0%BE%D1%82-%D1%82%D1%80%D1%83/</w:t>
              </w:r>
            </w:hyperlink>
          </w:p>
          <w:p w14:paraId="79089F9F" w14:textId="77777777" w:rsidR="00A9013A" w:rsidRPr="004C6A83" w:rsidRDefault="00A9013A" w:rsidP="00EF6ED6">
            <w:pPr>
              <w:jc w:val="both"/>
              <w:rPr>
                <w:sz w:val="18"/>
                <w:szCs w:val="18"/>
                <w:lang w:val="mk-MK"/>
              </w:rPr>
            </w:pPr>
          </w:p>
        </w:tc>
      </w:tr>
      <w:tr w:rsidR="00620117" w:rsidRPr="00081B75" w14:paraId="53DB7BF3" w14:textId="77777777" w:rsidTr="00235F54">
        <w:trPr>
          <w:trHeight w:val="417"/>
        </w:trPr>
        <w:tc>
          <w:tcPr>
            <w:tcW w:w="8897" w:type="dxa"/>
            <w:gridSpan w:val="2"/>
            <w:shd w:val="clear" w:color="auto" w:fill="F7CAAC"/>
          </w:tcPr>
          <w:p w14:paraId="728E302F" w14:textId="77777777" w:rsidR="00620117" w:rsidRPr="00081B75" w:rsidRDefault="00620117" w:rsidP="004D2F2B">
            <w:pPr>
              <w:rPr>
                <w:b/>
                <w:sz w:val="32"/>
                <w:szCs w:val="32"/>
                <w:lang w:val="en-US"/>
              </w:rPr>
            </w:pPr>
            <w:r>
              <w:rPr>
                <w:sz w:val="40"/>
                <w:szCs w:val="40"/>
                <w:lang w:val="mk-MK"/>
              </w:rPr>
              <w:lastRenderedPageBreak/>
              <w:t xml:space="preserve">               </w:t>
            </w:r>
            <w:r>
              <w:rPr>
                <w:b/>
                <w:sz w:val="32"/>
                <w:szCs w:val="32"/>
                <w:lang w:val="mk-MK"/>
              </w:rPr>
              <w:t>ЗАШТИТА НА ЖИВОТНАТА СРЕДИНА</w:t>
            </w:r>
          </w:p>
        </w:tc>
      </w:tr>
      <w:tr w:rsidR="00E83134" w:rsidRPr="00081B75" w14:paraId="4E587FF0" w14:textId="77777777" w:rsidTr="00235F54">
        <w:trPr>
          <w:trHeight w:val="1761"/>
        </w:trPr>
        <w:tc>
          <w:tcPr>
            <w:tcW w:w="3038" w:type="dxa"/>
          </w:tcPr>
          <w:p w14:paraId="262F034E" w14:textId="77777777" w:rsidR="00E83134" w:rsidRDefault="00E83134" w:rsidP="00EF6ED6">
            <w:pPr>
              <w:rPr>
                <w:lang w:val="mk-MK"/>
              </w:rPr>
            </w:pPr>
          </w:p>
          <w:p w14:paraId="749E7BA2" w14:textId="08EE647D" w:rsidR="00E83134" w:rsidRPr="00081B75" w:rsidRDefault="00CF4B28" w:rsidP="00EF6ED6">
            <w:pPr>
              <w:rPr>
                <w:lang w:val="mk-MK"/>
              </w:rPr>
            </w:pPr>
            <w:r w:rsidRPr="00EA1DAD">
              <w:rPr>
                <w:noProof/>
                <w:lang w:val="mk-MK"/>
              </w:rPr>
              <w:drawing>
                <wp:inline distT="0" distB="0" distL="0" distR="0" wp14:anchorId="27C0FCB9" wp14:editId="756398EB">
                  <wp:extent cx="1790700" cy="1190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5859" w:type="dxa"/>
          </w:tcPr>
          <w:p w14:paraId="7EF9EDCF" w14:textId="77777777" w:rsidR="00E83134" w:rsidRDefault="00E83134" w:rsidP="00EF6ED6">
            <w:pPr>
              <w:jc w:val="both"/>
              <w:rPr>
                <w:sz w:val="18"/>
                <w:szCs w:val="18"/>
                <w:lang w:val="mk-MK"/>
              </w:rPr>
            </w:pPr>
          </w:p>
          <w:p w14:paraId="5525170F" w14:textId="77777777" w:rsidR="00E83134" w:rsidRDefault="00E83134" w:rsidP="00EF6ED6">
            <w:pPr>
              <w:jc w:val="both"/>
              <w:rPr>
                <w:b/>
              </w:rPr>
            </w:pPr>
            <w:r>
              <w:rPr>
                <w:b/>
              </w:rPr>
              <w:t xml:space="preserve">Општина Кочани ги исплати субвенциите </w:t>
            </w:r>
            <w:r w:rsidRPr="00AA2174">
              <w:rPr>
                <w:b/>
              </w:rPr>
              <w:t xml:space="preserve">за велосипед </w:t>
            </w:r>
          </w:p>
          <w:p w14:paraId="0AF273D8" w14:textId="77777777" w:rsidR="00E83134" w:rsidRDefault="00E83134" w:rsidP="00EF6ED6">
            <w:pPr>
              <w:jc w:val="both"/>
            </w:pPr>
          </w:p>
          <w:p w14:paraId="1252CD55" w14:textId="77777777" w:rsidR="00E83134" w:rsidRDefault="00E83134" w:rsidP="00EF6ED6">
            <w:pPr>
              <w:jc w:val="both"/>
            </w:pPr>
            <w:r>
              <w:t>Исплатени се субвенциите за велосипед на о</w:t>
            </w:r>
            <w:r w:rsidRPr="0016270A">
              <w:t>сумдесет и три лица, жители на Кочани</w:t>
            </w:r>
            <w:r>
              <w:t xml:space="preserve">, кои се пријавија на јавниот повик на Општина Кочани и се определија да користат велосипед како рекреативно или превозно средство.  </w:t>
            </w:r>
          </w:p>
          <w:p w14:paraId="0D9C01A3" w14:textId="77777777" w:rsidR="00E83134" w:rsidRDefault="00E83134" w:rsidP="00EF6ED6">
            <w:pPr>
              <w:jc w:val="both"/>
            </w:pPr>
          </w:p>
          <w:p w14:paraId="34F76FD4" w14:textId="77777777" w:rsidR="00E83134" w:rsidRPr="00E40261" w:rsidRDefault="00E83134" w:rsidP="00EF6ED6">
            <w:pPr>
              <w:jc w:val="both"/>
              <w:rPr>
                <w:lang w:val="mk-MK"/>
              </w:rPr>
            </w:pPr>
            <w:r>
              <w:t xml:space="preserve">Комисијата утврди дека сите баратели ги исполниле </w:t>
            </w:r>
            <w:r>
              <w:lastRenderedPageBreak/>
              <w:t xml:space="preserve">условите за субвенција, со што на секого е надоместен износ </w:t>
            </w:r>
            <w:r w:rsidRPr="00C8756A">
              <w:t xml:space="preserve">во висина од </w:t>
            </w:r>
            <w:r>
              <w:t xml:space="preserve">3 илјади денари. Постапката што ја водеа општинските служби при утврдувањето на исполнетоста на условите, заврши со </w:t>
            </w:r>
            <w:r>
              <w:rPr>
                <w:lang w:val="en-US"/>
              </w:rPr>
              <w:t>увид на купените велосипеди за кои граѓаните побараа субвенционирање.</w:t>
            </w:r>
            <w:r>
              <w:t xml:space="preserve"> Субвенции за велосипед добија 50 мажи и 33 жени.</w:t>
            </w:r>
          </w:p>
          <w:p w14:paraId="1389F8E7" w14:textId="77777777" w:rsidR="00E83134" w:rsidRDefault="00E83134" w:rsidP="00EF6ED6">
            <w:pPr>
              <w:jc w:val="both"/>
            </w:pPr>
            <w:r>
              <w:t xml:space="preserve"> </w:t>
            </w:r>
          </w:p>
          <w:p w14:paraId="2F1E6413" w14:textId="77777777" w:rsidR="00E83134" w:rsidRDefault="00E83134" w:rsidP="00EF6ED6">
            <w:pPr>
              <w:shd w:val="clear" w:color="auto" w:fill="FFFFFF"/>
              <w:spacing w:after="384"/>
              <w:jc w:val="both"/>
              <w:textAlignment w:val="baseline"/>
            </w:pPr>
            <w:r>
              <w:t xml:space="preserve">Целта на оваа мерка од општинската </w:t>
            </w:r>
            <w:r w:rsidRPr="00BA0C87">
              <w:t>Програма за заштит</w:t>
            </w:r>
            <w:r>
              <w:t xml:space="preserve">а на животната средина е да ги стимулира жителите на Кочани да користат </w:t>
            </w:r>
            <w:r w:rsidRPr="00C8756A">
              <w:t xml:space="preserve">велосипед како </w:t>
            </w:r>
            <w:r>
              <w:t xml:space="preserve">превозно </w:t>
            </w:r>
            <w:r w:rsidRPr="00C8756A">
              <w:t>средство</w:t>
            </w:r>
            <w:r>
              <w:t>, што ќе придонесе за намалување на</w:t>
            </w:r>
            <w:r w:rsidRPr="00C8756A">
              <w:t xml:space="preserve"> загадувањето на воздухот</w:t>
            </w:r>
            <w:r>
              <w:t xml:space="preserve">. </w:t>
            </w:r>
          </w:p>
          <w:p w14:paraId="3BF2028C" w14:textId="77777777" w:rsidR="00E83134" w:rsidRPr="004C6A83" w:rsidRDefault="00E83134" w:rsidP="00EF6ED6">
            <w:pPr>
              <w:shd w:val="clear" w:color="auto" w:fill="FFFFFF"/>
              <w:spacing w:after="384"/>
              <w:jc w:val="both"/>
              <w:textAlignment w:val="baseline"/>
              <w:rPr>
                <w:sz w:val="18"/>
                <w:szCs w:val="18"/>
                <w:lang w:val="mk-MK"/>
              </w:rPr>
            </w:pPr>
            <w:r w:rsidRPr="00781B81">
              <w:rPr>
                <w:sz w:val="18"/>
                <w:szCs w:val="18"/>
              </w:rPr>
              <w:t>https://kocani.gov.mk/%D0%BE%D0%BF%D1%88%D1%82%D0%B8%D0%BD%D0%B0-%D0%BA%D0%BE%D1%87%D0%B0%D0%BD%D0%B8-%D0%B3%D0%B8-%D0%B8%D1%81%D0%BF%D0%BB%D0%B0%D1%82%D0%B8-%D1%81%D1%83%D0%B1%D0%B2%D0%B5%D0%BD%D1%86%D0%B8%D0%B8%D1%82-2/</w:t>
            </w:r>
          </w:p>
        </w:tc>
      </w:tr>
      <w:tr w:rsidR="00437EE8" w:rsidRPr="00081B75" w14:paraId="75E1B4D3" w14:textId="77777777" w:rsidTr="00235F54">
        <w:trPr>
          <w:trHeight w:val="2148"/>
        </w:trPr>
        <w:tc>
          <w:tcPr>
            <w:tcW w:w="8897" w:type="dxa"/>
            <w:gridSpan w:val="2"/>
          </w:tcPr>
          <w:p w14:paraId="3430F42D" w14:textId="1BEB0598" w:rsidR="008F45CA" w:rsidRPr="00081B75" w:rsidRDefault="00CF4B28" w:rsidP="008F45CA">
            <w:pPr>
              <w:jc w:val="both"/>
              <w:rPr>
                <w:b/>
                <w:bCs/>
                <w:lang w:val="en-US"/>
              </w:rPr>
            </w:pPr>
            <w:r w:rsidRPr="00081B75">
              <w:rPr>
                <w:rFonts w:ascii="Arial" w:hAnsi="Arial" w:cs="Arial"/>
                <w:noProof/>
                <w:sz w:val="28"/>
                <w:szCs w:val="28"/>
              </w:rPr>
              <w:lastRenderedPageBreak/>
              <mc:AlternateContent>
                <mc:Choice Requires="wps">
                  <w:drawing>
                    <wp:anchor distT="0" distB="0" distL="114300" distR="114300" simplePos="0" relativeHeight="251657728" behindDoc="1" locked="0" layoutInCell="1" allowOverlap="1" wp14:anchorId="3F214A57" wp14:editId="29BEE885">
                      <wp:simplePos x="0" y="0"/>
                      <wp:positionH relativeFrom="column">
                        <wp:posOffset>-64770</wp:posOffset>
                      </wp:positionH>
                      <wp:positionV relativeFrom="paragraph">
                        <wp:posOffset>1270</wp:posOffset>
                      </wp:positionV>
                      <wp:extent cx="5636260" cy="1363980"/>
                      <wp:effectExtent l="1905" t="4445" r="635" b="3175"/>
                      <wp:wrapNone/>
                      <wp:docPr id="1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21F23"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" fillcolor="#ffffb7" stroked="f"/>
                  </w:pict>
                </mc:Fallback>
              </mc:AlternateContent>
            </w:r>
          </w:p>
          <w:p w14:paraId="551441F5" w14:textId="77777777" w:rsidR="00364036" w:rsidRPr="00081B75" w:rsidRDefault="00364036" w:rsidP="00364036">
            <w:pPr>
              <w:jc w:val="center"/>
              <w:rPr>
                <w:b/>
                <w:lang w:val="mk-MK"/>
              </w:rPr>
            </w:pPr>
            <w:r w:rsidRPr="00081B75">
              <w:rPr>
                <w:b/>
                <w:lang w:val="mk-MK"/>
              </w:rPr>
              <w:t>Општина Кочани</w:t>
            </w:r>
          </w:p>
          <w:p w14:paraId="05332528" w14:textId="77777777" w:rsidR="00364036" w:rsidRPr="00081B75" w:rsidRDefault="00364036" w:rsidP="00364036">
            <w:pPr>
              <w:jc w:val="center"/>
              <w:rPr>
                <w:b/>
                <w:lang w:val="mk-MK"/>
              </w:rPr>
            </w:pPr>
            <w:r w:rsidRPr="00081B75">
              <w:rPr>
                <w:b/>
                <w:lang w:val="mk-MK"/>
              </w:rPr>
              <w:t>ул. „Раде Кратовче“ бр. 1</w:t>
            </w:r>
          </w:p>
          <w:p w14:paraId="16251825" w14:textId="77777777" w:rsidR="00364036" w:rsidRPr="00081B75" w:rsidRDefault="00364036" w:rsidP="00364036">
            <w:pPr>
              <w:jc w:val="center"/>
              <w:rPr>
                <w:b/>
                <w:lang w:val="mk-MK"/>
              </w:rPr>
            </w:pPr>
            <w:r w:rsidRPr="00081B75">
              <w:rPr>
                <w:b/>
                <w:lang w:val="mk-MK"/>
              </w:rPr>
              <w:t>2300 Кочани</w:t>
            </w:r>
          </w:p>
          <w:p w14:paraId="281C0827" w14:textId="77777777"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14:paraId="5671894C" w14:textId="77777777" w:rsidR="00364036" w:rsidRPr="00081B75" w:rsidRDefault="00364036" w:rsidP="00364036">
            <w:pPr>
              <w:jc w:val="center"/>
              <w:rPr>
                <w:b/>
                <w:lang w:val="ru-RU"/>
              </w:rPr>
            </w:pPr>
            <w:hyperlink r:id="rId28"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14:paraId="5CAD0D3D" w14:textId="6F99DFA3" w:rsidR="00437EE8" w:rsidRPr="00081B75" w:rsidRDefault="00364036" w:rsidP="00364036">
            <w:pPr>
              <w:jc w:val="center"/>
              <w:rPr>
                <w:rFonts w:ascii="Arial Narrow" w:hAnsi="Arial Narrow"/>
                <w:lang w:val="mk-MK"/>
              </w:rPr>
            </w:pPr>
            <w:hyperlink r:id="rId29"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14:paraId="6EE2F06B" w14:textId="77777777"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8A8B" w14:textId="77777777" w:rsidR="00854AF5" w:rsidRDefault="00854AF5" w:rsidP="00373987">
      <w:r>
        <w:separator/>
      </w:r>
    </w:p>
  </w:endnote>
  <w:endnote w:type="continuationSeparator" w:id="0">
    <w:p w14:paraId="6416B5CC" w14:textId="77777777" w:rsidR="00854AF5" w:rsidRDefault="00854AF5"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20C3C" w14:textId="77777777" w:rsidR="00854AF5" w:rsidRDefault="00854AF5" w:rsidP="00373987">
      <w:r>
        <w:separator/>
      </w:r>
    </w:p>
  </w:footnote>
  <w:footnote w:type="continuationSeparator" w:id="0">
    <w:p w14:paraId="0A974FD5" w14:textId="77777777" w:rsidR="00854AF5" w:rsidRDefault="00854AF5" w:rsidP="00373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2"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2"/>
  </w:num>
  <w:num w:numId="4">
    <w:abstractNumId w:val="9"/>
  </w:num>
  <w:num w:numId="5">
    <w:abstractNumId w:val="5"/>
  </w:num>
  <w:num w:numId="6">
    <w:abstractNumId w:val="2"/>
  </w:num>
  <w:num w:numId="7">
    <w:abstractNumId w:val="7"/>
  </w:num>
  <w:num w:numId="8">
    <w:abstractNumId w:val="10"/>
  </w:num>
  <w:num w:numId="9">
    <w:abstractNumId w:val="4"/>
  </w:num>
  <w:num w:numId="10">
    <w:abstractNumId w:val="8"/>
  </w:num>
  <w:num w:numId="11">
    <w:abstractNumId w:val="11"/>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A79"/>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975"/>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55E2"/>
    <w:rsid w:val="00095867"/>
    <w:rsid w:val="000959B4"/>
    <w:rsid w:val="00095A48"/>
    <w:rsid w:val="00097485"/>
    <w:rsid w:val="00097578"/>
    <w:rsid w:val="00097BAF"/>
    <w:rsid w:val="000A041D"/>
    <w:rsid w:val="000A0698"/>
    <w:rsid w:val="000A09F1"/>
    <w:rsid w:val="000A0AF6"/>
    <w:rsid w:val="000A14E9"/>
    <w:rsid w:val="000A1B99"/>
    <w:rsid w:val="000A1DDE"/>
    <w:rsid w:val="000A235E"/>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169C"/>
    <w:rsid w:val="001E19D2"/>
    <w:rsid w:val="001E1D01"/>
    <w:rsid w:val="001E2263"/>
    <w:rsid w:val="001E25F8"/>
    <w:rsid w:val="001E28C5"/>
    <w:rsid w:val="001E3040"/>
    <w:rsid w:val="001E373F"/>
    <w:rsid w:val="001E383F"/>
    <w:rsid w:val="001E38F6"/>
    <w:rsid w:val="001E5267"/>
    <w:rsid w:val="001E5410"/>
    <w:rsid w:val="001E5698"/>
    <w:rsid w:val="001E58E0"/>
    <w:rsid w:val="001E5ABD"/>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F03"/>
    <w:rsid w:val="002333A2"/>
    <w:rsid w:val="00233413"/>
    <w:rsid w:val="002344DE"/>
    <w:rsid w:val="00235BE1"/>
    <w:rsid w:val="00235BFD"/>
    <w:rsid w:val="00235F54"/>
    <w:rsid w:val="002369E7"/>
    <w:rsid w:val="00236A42"/>
    <w:rsid w:val="00236C20"/>
    <w:rsid w:val="00236DC8"/>
    <w:rsid w:val="00236EF3"/>
    <w:rsid w:val="00240FD7"/>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22CA"/>
    <w:rsid w:val="00292502"/>
    <w:rsid w:val="002929A9"/>
    <w:rsid w:val="00293BDA"/>
    <w:rsid w:val="00293DA9"/>
    <w:rsid w:val="00294000"/>
    <w:rsid w:val="00294227"/>
    <w:rsid w:val="00294A50"/>
    <w:rsid w:val="00295300"/>
    <w:rsid w:val="00295D32"/>
    <w:rsid w:val="00296797"/>
    <w:rsid w:val="002969CF"/>
    <w:rsid w:val="0029713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B93"/>
    <w:rsid w:val="00300305"/>
    <w:rsid w:val="00300B28"/>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1207"/>
    <w:rsid w:val="0032131E"/>
    <w:rsid w:val="0032166E"/>
    <w:rsid w:val="003218D7"/>
    <w:rsid w:val="00322153"/>
    <w:rsid w:val="003238CD"/>
    <w:rsid w:val="00323D8F"/>
    <w:rsid w:val="00323EE5"/>
    <w:rsid w:val="00324255"/>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3087A"/>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15B4"/>
    <w:rsid w:val="00342037"/>
    <w:rsid w:val="003423B1"/>
    <w:rsid w:val="00342640"/>
    <w:rsid w:val="00342736"/>
    <w:rsid w:val="00342AA5"/>
    <w:rsid w:val="00342F99"/>
    <w:rsid w:val="003430EB"/>
    <w:rsid w:val="0034311D"/>
    <w:rsid w:val="00343753"/>
    <w:rsid w:val="00343C9B"/>
    <w:rsid w:val="003442A7"/>
    <w:rsid w:val="00344AE1"/>
    <w:rsid w:val="00344BF7"/>
    <w:rsid w:val="00344C8C"/>
    <w:rsid w:val="00344E6B"/>
    <w:rsid w:val="00345331"/>
    <w:rsid w:val="00345480"/>
    <w:rsid w:val="00345952"/>
    <w:rsid w:val="00345A69"/>
    <w:rsid w:val="00345C2A"/>
    <w:rsid w:val="003460DF"/>
    <w:rsid w:val="0034684F"/>
    <w:rsid w:val="00346ACC"/>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A0A"/>
    <w:rsid w:val="00370B09"/>
    <w:rsid w:val="00370D51"/>
    <w:rsid w:val="003711EC"/>
    <w:rsid w:val="003717C8"/>
    <w:rsid w:val="003718CB"/>
    <w:rsid w:val="003718D5"/>
    <w:rsid w:val="00371B84"/>
    <w:rsid w:val="00372027"/>
    <w:rsid w:val="003722D8"/>
    <w:rsid w:val="00372831"/>
    <w:rsid w:val="00372A02"/>
    <w:rsid w:val="00372B1B"/>
    <w:rsid w:val="00372DD1"/>
    <w:rsid w:val="00372F51"/>
    <w:rsid w:val="003731EE"/>
    <w:rsid w:val="0037390A"/>
    <w:rsid w:val="00373987"/>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ABA"/>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6DB8"/>
    <w:rsid w:val="00457186"/>
    <w:rsid w:val="004574AC"/>
    <w:rsid w:val="004606B2"/>
    <w:rsid w:val="0046172C"/>
    <w:rsid w:val="00462BBE"/>
    <w:rsid w:val="00462C81"/>
    <w:rsid w:val="004631F8"/>
    <w:rsid w:val="00463ACE"/>
    <w:rsid w:val="00463EBE"/>
    <w:rsid w:val="00464802"/>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693"/>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2252"/>
    <w:rsid w:val="0049238F"/>
    <w:rsid w:val="004924A3"/>
    <w:rsid w:val="00492642"/>
    <w:rsid w:val="0049282D"/>
    <w:rsid w:val="00492E86"/>
    <w:rsid w:val="00492F42"/>
    <w:rsid w:val="0049320B"/>
    <w:rsid w:val="00493661"/>
    <w:rsid w:val="00493B53"/>
    <w:rsid w:val="00493F07"/>
    <w:rsid w:val="004943D2"/>
    <w:rsid w:val="00494CD3"/>
    <w:rsid w:val="00495375"/>
    <w:rsid w:val="00495A08"/>
    <w:rsid w:val="00495A4D"/>
    <w:rsid w:val="00495D31"/>
    <w:rsid w:val="004967BC"/>
    <w:rsid w:val="00496A69"/>
    <w:rsid w:val="00497F21"/>
    <w:rsid w:val="004A0464"/>
    <w:rsid w:val="004A0817"/>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2B"/>
    <w:rsid w:val="004D2F65"/>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985"/>
    <w:rsid w:val="004E299A"/>
    <w:rsid w:val="004E2C48"/>
    <w:rsid w:val="004E37D0"/>
    <w:rsid w:val="004E3D2D"/>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206"/>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87"/>
    <w:rsid w:val="005210BD"/>
    <w:rsid w:val="00521107"/>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2A0"/>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2CD4"/>
    <w:rsid w:val="0058301E"/>
    <w:rsid w:val="00583C70"/>
    <w:rsid w:val="00584175"/>
    <w:rsid w:val="005844E1"/>
    <w:rsid w:val="0058456D"/>
    <w:rsid w:val="0058498C"/>
    <w:rsid w:val="00584A8F"/>
    <w:rsid w:val="005850F8"/>
    <w:rsid w:val="00585222"/>
    <w:rsid w:val="0058524A"/>
    <w:rsid w:val="00585D52"/>
    <w:rsid w:val="00585E1E"/>
    <w:rsid w:val="00585EC2"/>
    <w:rsid w:val="0058646B"/>
    <w:rsid w:val="0058679F"/>
    <w:rsid w:val="005871C4"/>
    <w:rsid w:val="0058759E"/>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6479"/>
    <w:rsid w:val="00596CDB"/>
    <w:rsid w:val="00596D66"/>
    <w:rsid w:val="00596F93"/>
    <w:rsid w:val="005971DA"/>
    <w:rsid w:val="0059790B"/>
    <w:rsid w:val="005A0857"/>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1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C16"/>
    <w:rsid w:val="00604CD3"/>
    <w:rsid w:val="0060531E"/>
    <w:rsid w:val="0060579D"/>
    <w:rsid w:val="00605A99"/>
    <w:rsid w:val="00605DCA"/>
    <w:rsid w:val="00606371"/>
    <w:rsid w:val="00606AF6"/>
    <w:rsid w:val="00606C21"/>
    <w:rsid w:val="006070D5"/>
    <w:rsid w:val="00607150"/>
    <w:rsid w:val="006071F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0117"/>
    <w:rsid w:val="0062199E"/>
    <w:rsid w:val="00621D2E"/>
    <w:rsid w:val="00621D42"/>
    <w:rsid w:val="006222AD"/>
    <w:rsid w:val="0062386D"/>
    <w:rsid w:val="00623E9E"/>
    <w:rsid w:val="00624065"/>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321"/>
    <w:rsid w:val="006378B9"/>
    <w:rsid w:val="006379B0"/>
    <w:rsid w:val="00637E49"/>
    <w:rsid w:val="006400E6"/>
    <w:rsid w:val="00640317"/>
    <w:rsid w:val="006404CF"/>
    <w:rsid w:val="0064095D"/>
    <w:rsid w:val="00641227"/>
    <w:rsid w:val="00641612"/>
    <w:rsid w:val="00641FD1"/>
    <w:rsid w:val="006420DF"/>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3B8"/>
    <w:rsid w:val="00665FA4"/>
    <w:rsid w:val="00666236"/>
    <w:rsid w:val="0066633E"/>
    <w:rsid w:val="00666607"/>
    <w:rsid w:val="0066677C"/>
    <w:rsid w:val="006672E8"/>
    <w:rsid w:val="00667EFC"/>
    <w:rsid w:val="006702A9"/>
    <w:rsid w:val="00670629"/>
    <w:rsid w:val="006706F1"/>
    <w:rsid w:val="00670BFC"/>
    <w:rsid w:val="00670F8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3BF"/>
    <w:rsid w:val="006A64EF"/>
    <w:rsid w:val="006A7260"/>
    <w:rsid w:val="006A7FB0"/>
    <w:rsid w:val="006B20E6"/>
    <w:rsid w:val="006B2763"/>
    <w:rsid w:val="006B2BA8"/>
    <w:rsid w:val="006B384C"/>
    <w:rsid w:val="006B45B1"/>
    <w:rsid w:val="006B4765"/>
    <w:rsid w:val="006B4BAE"/>
    <w:rsid w:val="006B518F"/>
    <w:rsid w:val="006B5CC3"/>
    <w:rsid w:val="006B634F"/>
    <w:rsid w:val="006B6381"/>
    <w:rsid w:val="006B7F62"/>
    <w:rsid w:val="006C0EA9"/>
    <w:rsid w:val="006C1438"/>
    <w:rsid w:val="006C1ED4"/>
    <w:rsid w:val="006C27DC"/>
    <w:rsid w:val="006C2956"/>
    <w:rsid w:val="006C322D"/>
    <w:rsid w:val="006C3236"/>
    <w:rsid w:val="006C3453"/>
    <w:rsid w:val="006C42AA"/>
    <w:rsid w:val="006C42BF"/>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3257"/>
    <w:rsid w:val="006F364F"/>
    <w:rsid w:val="006F36D8"/>
    <w:rsid w:val="006F3EB4"/>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6466"/>
    <w:rsid w:val="00726625"/>
    <w:rsid w:val="00726682"/>
    <w:rsid w:val="0072766B"/>
    <w:rsid w:val="00727EC3"/>
    <w:rsid w:val="00727FE7"/>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41EC"/>
    <w:rsid w:val="007450D9"/>
    <w:rsid w:val="00745960"/>
    <w:rsid w:val="00745B9E"/>
    <w:rsid w:val="007462E0"/>
    <w:rsid w:val="007465D3"/>
    <w:rsid w:val="00746AF9"/>
    <w:rsid w:val="00746B77"/>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3A20"/>
    <w:rsid w:val="007B3ABD"/>
    <w:rsid w:val="007B3F05"/>
    <w:rsid w:val="007B4BE7"/>
    <w:rsid w:val="007B525F"/>
    <w:rsid w:val="007B53B7"/>
    <w:rsid w:val="007B58D9"/>
    <w:rsid w:val="007B59DA"/>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7575"/>
    <w:rsid w:val="007C7731"/>
    <w:rsid w:val="007D04C3"/>
    <w:rsid w:val="007D0C07"/>
    <w:rsid w:val="007D1353"/>
    <w:rsid w:val="007D176C"/>
    <w:rsid w:val="007D21FE"/>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AF5"/>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43DB"/>
    <w:rsid w:val="009045BA"/>
    <w:rsid w:val="009054FA"/>
    <w:rsid w:val="00905911"/>
    <w:rsid w:val="00905B0F"/>
    <w:rsid w:val="00905B2F"/>
    <w:rsid w:val="00905B8A"/>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4933"/>
    <w:rsid w:val="009C4A88"/>
    <w:rsid w:val="009C4D99"/>
    <w:rsid w:val="009C5E32"/>
    <w:rsid w:val="009C602C"/>
    <w:rsid w:val="009C7038"/>
    <w:rsid w:val="009C7843"/>
    <w:rsid w:val="009C7C59"/>
    <w:rsid w:val="009C7D78"/>
    <w:rsid w:val="009D00D6"/>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B6B"/>
    <w:rsid w:val="009E6F31"/>
    <w:rsid w:val="009E711B"/>
    <w:rsid w:val="009E7295"/>
    <w:rsid w:val="009E7610"/>
    <w:rsid w:val="009E791B"/>
    <w:rsid w:val="009E7D96"/>
    <w:rsid w:val="009F05B5"/>
    <w:rsid w:val="009F05C4"/>
    <w:rsid w:val="009F0A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872"/>
    <w:rsid w:val="00A46A20"/>
    <w:rsid w:val="00A46FBD"/>
    <w:rsid w:val="00A471D3"/>
    <w:rsid w:val="00A472BF"/>
    <w:rsid w:val="00A47EDC"/>
    <w:rsid w:val="00A500AA"/>
    <w:rsid w:val="00A513A6"/>
    <w:rsid w:val="00A515EB"/>
    <w:rsid w:val="00A51EF4"/>
    <w:rsid w:val="00A51F28"/>
    <w:rsid w:val="00A52398"/>
    <w:rsid w:val="00A527CE"/>
    <w:rsid w:val="00A52895"/>
    <w:rsid w:val="00A52AEF"/>
    <w:rsid w:val="00A53224"/>
    <w:rsid w:val="00A53E17"/>
    <w:rsid w:val="00A54084"/>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12"/>
    <w:rsid w:val="00A61CEB"/>
    <w:rsid w:val="00A61DE0"/>
    <w:rsid w:val="00A62650"/>
    <w:rsid w:val="00A63102"/>
    <w:rsid w:val="00A63543"/>
    <w:rsid w:val="00A635FB"/>
    <w:rsid w:val="00A64FBC"/>
    <w:rsid w:val="00A6540B"/>
    <w:rsid w:val="00A6598B"/>
    <w:rsid w:val="00A66BED"/>
    <w:rsid w:val="00A6707C"/>
    <w:rsid w:val="00A672DD"/>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813B2"/>
    <w:rsid w:val="00A81961"/>
    <w:rsid w:val="00A82A36"/>
    <w:rsid w:val="00A82B0A"/>
    <w:rsid w:val="00A82E41"/>
    <w:rsid w:val="00A83464"/>
    <w:rsid w:val="00A83E59"/>
    <w:rsid w:val="00A84890"/>
    <w:rsid w:val="00A8739F"/>
    <w:rsid w:val="00A87872"/>
    <w:rsid w:val="00A87AAC"/>
    <w:rsid w:val="00A9013A"/>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894"/>
    <w:rsid w:val="00AB2A5F"/>
    <w:rsid w:val="00AB3768"/>
    <w:rsid w:val="00AB3966"/>
    <w:rsid w:val="00AB42A5"/>
    <w:rsid w:val="00AB469C"/>
    <w:rsid w:val="00AB4966"/>
    <w:rsid w:val="00AB4A68"/>
    <w:rsid w:val="00AB4B0D"/>
    <w:rsid w:val="00AB4B44"/>
    <w:rsid w:val="00AB4E81"/>
    <w:rsid w:val="00AB505B"/>
    <w:rsid w:val="00AB5560"/>
    <w:rsid w:val="00AB5690"/>
    <w:rsid w:val="00AB670C"/>
    <w:rsid w:val="00AB7546"/>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BB9"/>
    <w:rsid w:val="00B475B3"/>
    <w:rsid w:val="00B47680"/>
    <w:rsid w:val="00B50780"/>
    <w:rsid w:val="00B509DF"/>
    <w:rsid w:val="00B50FE0"/>
    <w:rsid w:val="00B525B4"/>
    <w:rsid w:val="00B52D83"/>
    <w:rsid w:val="00B5309A"/>
    <w:rsid w:val="00B53644"/>
    <w:rsid w:val="00B53FA2"/>
    <w:rsid w:val="00B540A0"/>
    <w:rsid w:val="00B543FD"/>
    <w:rsid w:val="00B544B4"/>
    <w:rsid w:val="00B54737"/>
    <w:rsid w:val="00B55EB8"/>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B80"/>
    <w:rsid w:val="00B671FB"/>
    <w:rsid w:val="00B678AE"/>
    <w:rsid w:val="00B70F97"/>
    <w:rsid w:val="00B71F7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74"/>
    <w:rsid w:val="00BC14F4"/>
    <w:rsid w:val="00BC1A90"/>
    <w:rsid w:val="00BC1E24"/>
    <w:rsid w:val="00BC20D7"/>
    <w:rsid w:val="00BC21CD"/>
    <w:rsid w:val="00BC254F"/>
    <w:rsid w:val="00BC2729"/>
    <w:rsid w:val="00BC29FA"/>
    <w:rsid w:val="00BC2C9F"/>
    <w:rsid w:val="00BC2D77"/>
    <w:rsid w:val="00BC317E"/>
    <w:rsid w:val="00BC327C"/>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D6E"/>
    <w:rsid w:val="00C06005"/>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BB"/>
    <w:rsid w:val="00C274B7"/>
    <w:rsid w:val="00C27525"/>
    <w:rsid w:val="00C275FD"/>
    <w:rsid w:val="00C27CD0"/>
    <w:rsid w:val="00C306A6"/>
    <w:rsid w:val="00C30B2C"/>
    <w:rsid w:val="00C30EEE"/>
    <w:rsid w:val="00C31A37"/>
    <w:rsid w:val="00C32540"/>
    <w:rsid w:val="00C32A0D"/>
    <w:rsid w:val="00C32BDD"/>
    <w:rsid w:val="00C332C5"/>
    <w:rsid w:val="00C33711"/>
    <w:rsid w:val="00C3390F"/>
    <w:rsid w:val="00C33961"/>
    <w:rsid w:val="00C34B09"/>
    <w:rsid w:val="00C35138"/>
    <w:rsid w:val="00C354FC"/>
    <w:rsid w:val="00C35623"/>
    <w:rsid w:val="00C359F4"/>
    <w:rsid w:val="00C36208"/>
    <w:rsid w:val="00C366E6"/>
    <w:rsid w:val="00C3695D"/>
    <w:rsid w:val="00C404CB"/>
    <w:rsid w:val="00C40710"/>
    <w:rsid w:val="00C40722"/>
    <w:rsid w:val="00C4075A"/>
    <w:rsid w:val="00C40DA4"/>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3DC9"/>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7E"/>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B28"/>
    <w:rsid w:val="00CF4C04"/>
    <w:rsid w:val="00CF62BA"/>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CF2"/>
    <w:rsid w:val="00D20265"/>
    <w:rsid w:val="00D208E7"/>
    <w:rsid w:val="00D20FB5"/>
    <w:rsid w:val="00D21A34"/>
    <w:rsid w:val="00D223B0"/>
    <w:rsid w:val="00D22643"/>
    <w:rsid w:val="00D230BB"/>
    <w:rsid w:val="00D2312C"/>
    <w:rsid w:val="00D234BA"/>
    <w:rsid w:val="00D2372B"/>
    <w:rsid w:val="00D24531"/>
    <w:rsid w:val="00D245B5"/>
    <w:rsid w:val="00D24627"/>
    <w:rsid w:val="00D251D8"/>
    <w:rsid w:val="00D25531"/>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829"/>
    <w:rsid w:val="00D53D3E"/>
    <w:rsid w:val="00D53E98"/>
    <w:rsid w:val="00D53EAA"/>
    <w:rsid w:val="00D54904"/>
    <w:rsid w:val="00D55355"/>
    <w:rsid w:val="00D556CE"/>
    <w:rsid w:val="00D5645F"/>
    <w:rsid w:val="00D56A94"/>
    <w:rsid w:val="00D56D8C"/>
    <w:rsid w:val="00D576AF"/>
    <w:rsid w:val="00D57907"/>
    <w:rsid w:val="00D57C5C"/>
    <w:rsid w:val="00D57CD6"/>
    <w:rsid w:val="00D57D0E"/>
    <w:rsid w:val="00D601AD"/>
    <w:rsid w:val="00D60F30"/>
    <w:rsid w:val="00D62C87"/>
    <w:rsid w:val="00D62F3F"/>
    <w:rsid w:val="00D6347D"/>
    <w:rsid w:val="00D636D0"/>
    <w:rsid w:val="00D636E4"/>
    <w:rsid w:val="00D6375B"/>
    <w:rsid w:val="00D63DE9"/>
    <w:rsid w:val="00D64697"/>
    <w:rsid w:val="00D65119"/>
    <w:rsid w:val="00D658DD"/>
    <w:rsid w:val="00D65DCE"/>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BF1"/>
    <w:rsid w:val="00D7408C"/>
    <w:rsid w:val="00D7467F"/>
    <w:rsid w:val="00D746CD"/>
    <w:rsid w:val="00D74D5C"/>
    <w:rsid w:val="00D755F2"/>
    <w:rsid w:val="00D75624"/>
    <w:rsid w:val="00D759A2"/>
    <w:rsid w:val="00D76552"/>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EF3"/>
    <w:rsid w:val="00D94591"/>
    <w:rsid w:val="00D9492C"/>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B0285"/>
    <w:rsid w:val="00DB074A"/>
    <w:rsid w:val="00DB0F2C"/>
    <w:rsid w:val="00DB0F8B"/>
    <w:rsid w:val="00DB148A"/>
    <w:rsid w:val="00DB16E7"/>
    <w:rsid w:val="00DB17A3"/>
    <w:rsid w:val="00DB18A0"/>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7BF"/>
    <w:rsid w:val="00DC5B4E"/>
    <w:rsid w:val="00DC5BCD"/>
    <w:rsid w:val="00DC5FE9"/>
    <w:rsid w:val="00DC683D"/>
    <w:rsid w:val="00DC6A8D"/>
    <w:rsid w:val="00DC6BF9"/>
    <w:rsid w:val="00DC70A9"/>
    <w:rsid w:val="00DC745E"/>
    <w:rsid w:val="00DC74C8"/>
    <w:rsid w:val="00DC7C09"/>
    <w:rsid w:val="00DC7F2A"/>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730A"/>
    <w:rsid w:val="00DE7B55"/>
    <w:rsid w:val="00DF03AC"/>
    <w:rsid w:val="00DF0A3A"/>
    <w:rsid w:val="00DF0B76"/>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B7F"/>
    <w:rsid w:val="00E815B2"/>
    <w:rsid w:val="00E81AFA"/>
    <w:rsid w:val="00E81ED1"/>
    <w:rsid w:val="00E81F72"/>
    <w:rsid w:val="00E82316"/>
    <w:rsid w:val="00E82909"/>
    <w:rsid w:val="00E82EBF"/>
    <w:rsid w:val="00E830B6"/>
    <w:rsid w:val="00E8310A"/>
    <w:rsid w:val="00E83134"/>
    <w:rsid w:val="00E83348"/>
    <w:rsid w:val="00E834C3"/>
    <w:rsid w:val="00E84225"/>
    <w:rsid w:val="00E84248"/>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1FD2"/>
    <w:rsid w:val="00EC2420"/>
    <w:rsid w:val="00EC2F98"/>
    <w:rsid w:val="00EC3605"/>
    <w:rsid w:val="00EC3688"/>
    <w:rsid w:val="00EC3747"/>
    <w:rsid w:val="00EC38A0"/>
    <w:rsid w:val="00EC3A39"/>
    <w:rsid w:val="00EC3DC3"/>
    <w:rsid w:val="00EC3EC4"/>
    <w:rsid w:val="00EC4569"/>
    <w:rsid w:val="00EC45D9"/>
    <w:rsid w:val="00EC4F48"/>
    <w:rsid w:val="00EC51B6"/>
    <w:rsid w:val="00EC60FA"/>
    <w:rsid w:val="00EC62EE"/>
    <w:rsid w:val="00EC641D"/>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6ED6"/>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4B2"/>
    <w:rsid w:val="00F11561"/>
    <w:rsid w:val="00F11778"/>
    <w:rsid w:val="00F12064"/>
    <w:rsid w:val="00F125C2"/>
    <w:rsid w:val="00F12756"/>
    <w:rsid w:val="00F12829"/>
    <w:rsid w:val="00F1304F"/>
    <w:rsid w:val="00F14A3C"/>
    <w:rsid w:val="00F14B42"/>
    <w:rsid w:val="00F14EAC"/>
    <w:rsid w:val="00F15181"/>
    <w:rsid w:val="00F1551B"/>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7ED"/>
    <w:rsid w:val="00F629AF"/>
    <w:rsid w:val="00F62A6D"/>
    <w:rsid w:val="00F62AD9"/>
    <w:rsid w:val="00F62E92"/>
    <w:rsid w:val="00F62F29"/>
    <w:rsid w:val="00F63183"/>
    <w:rsid w:val="00F634A4"/>
    <w:rsid w:val="00F647EB"/>
    <w:rsid w:val="00F64B8D"/>
    <w:rsid w:val="00F65467"/>
    <w:rsid w:val="00F6564A"/>
    <w:rsid w:val="00F65A76"/>
    <w:rsid w:val="00F669C7"/>
    <w:rsid w:val="00F66C18"/>
    <w:rsid w:val="00F67A2B"/>
    <w:rsid w:val="00F67B07"/>
    <w:rsid w:val="00F67B40"/>
    <w:rsid w:val="00F70166"/>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E53"/>
    <w:rsid w:val="00F942E2"/>
    <w:rsid w:val="00F944C4"/>
    <w:rsid w:val="00F94AE2"/>
    <w:rsid w:val="00F94BDB"/>
    <w:rsid w:val="00F94C54"/>
    <w:rsid w:val="00F94E21"/>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58E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4924"/>
    <w:rsid w:val="00FE4A6F"/>
    <w:rsid w:val="00FE57BF"/>
    <w:rsid w:val="00FE5A1C"/>
    <w:rsid w:val="00FE609F"/>
    <w:rsid w:val="00FE628B"/>
    <w:rsid w:val="00FE676E"/>
    <w:rsid w:val="00FE6A30"/>
    <w:rsid w:val="00FE6BC6"/>
    <w:rsid w:val="00FE7091"/>
    <w:rsid w:val="00FE7F0F"/>
    <w:rsid w:val="00FF026B"/>
    <w:rsid w:val="00FF094A"/>
    <w:rsid w:val="00FF14A3"/>
    <w:rsid w:val="00FF1659"/>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4:docId w14:val="3CE7311A"/>
  <w15:chartTrackingRefBased/>
  <w15:docId w15:val="{63119001-BAEE-452C-98C6-3F931ECF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lang w:val="en-US" w:eastAsia="en-US"/>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uiPriority w:val="1"/>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kocani.gov.mk/%D1%81%D0%BE%D0%B2%D0%B5%D1%82%D0%BE%D1%82-%D0%BD%D0%B0-%D0%BE%D0%BF%D1%88%D1%82%D0%B8%D0%BD%D0%B0-%D0%BA%D0%BE%D1%87%D0%B0%D0%BD%D0%B8-%D0%B8%D0%B7%D0%B3%D0%BB%D0%B0%D1%81%D0%B0-%D1%80%D0%B5%D0%B1-2/" TargetMode="External"/><Relationship Id="rId26" Type="http://schemas.openxmlformats.org/officeDocument/2006/relationships/hyperlink" Target="https://kocani.gov.mk/%D0%B4%D0%BE%D0%BA%D1%83%D0%BC%D0%B5%D0%BD%D1%82%D0%B0%D1%80%D0%BD%D0%B8%D0%BE%D1%82-%D1%84%D0%B8%D0%BB%D0%BC-%D0%B7%D0%B0-%D1%81%D0%B2%D0%B5%D1%82%D1%81%D0%BA%D0%B8%D0%BE%D1%82-%D1%82%D1%80%D1%83/"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kocani.gov.mk/%D0%BD%D0%B0%D1%81%D0%BA%D0%BE%D1%80%D0%BE-%D0%BF%D0%BE%D1%87%D0%BD%D1%83%D0%B2%D0%B0-%D0%B8%D0%B7%D0%B3%D1%80%D0%B0%D0%B4%D0%B1%D0%B0-%D0%B8-%D1%80%D0%B5%D0%BA%D0%BE%D0%BD%D1%81%D1%82%D1%80%D1%83/" TargetMode="External"/><Relationship Id="rId23" Type="http://schemas.openxmlformats.org/officeDocument/2006/relationships/image" Target="media/image14.jpeg"/><Relationship Id="rId28" Type="http://schemas.openxmlformats.org/officeDocument/2006/relationships/hyperlink" Target="http://www.kocani.gov.mk"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898BE-14B7-47DE-BAB5-1A62AB55A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3037</Words>
  <Characters>17316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20313</CharactersWithSpaces>
  <SharedDoc>false</SharedDoc>
  <HLinks>
    <vt:vector size="30" baseType="variant">
      <vt:variant>
        <vt:i4>263242</vt:i4>
      </vt:variant>
      <vt:variant>
        <vt:i4>12</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9</vt:i4>
      </vt:variant>
      <vt:variant>
        <vt:i4>0</vt:i4>
      </vt:variant>
      <vt:variant>
        <vt:i4>5</vt:i4>
      </vt:variant>
      <vt:variant>
        <vt:lpwstr>http://www.kocani.gov.mk/</vt:lpwstr>
      </vt:variant>
      <vt:variant>
        <vt:lpwstr/>
      </vt:variant>
      <vt:variant>
        <vt:i4>7733369</vt:i4>
      </vt:variant>
      <vt:variant>
        <vt:i4>6</vt:i4>
      </vt:variant>
      <vt:variant>
        <vt:i4>0</vt:i4>
      </vt:variant>
      <vt:variant>
        <vt:i4>5</vt:i4>
      </vt:variant>
      <vt:variant>
        <vt:lpwstr>https://kocani.gov.mk/%D0%B4%D0%BE%D0%BA%D1%83%D0%BC%D0%B5%D0%BD%D1%82%D0%B0%D1%80%D0%BD%D0%B8%D0%BE%D1%82-%D1%84%D0%B8%D0%BB%D0%BC-%D0%B7%D0%B0-%D1%81%D0%B2%D0%B5%D1%82%D1%81%D0%BA%D0%B8%D0%BE%D1%82-%D1%82%D1%80%D1%83/</vt:lpwstr>
      </vt:variant>
      <vt:variant>
        <vt:lpwstr/>
      </vt:variant>
      <vt:variant>
        <vt:i4>2949172</vt:i4>
      </vt:variant>
      <vt:variant>
        <vt:i4>3</vt:i4>
      </vt:variant>
      <vt:variant>
        <vt:i4>0</vt:i4>
      </vt:variant>
      <vt:variant>
        <vt:i4>5</vt:i4>
      </vt:variant>
      <vt:variant>
        <vt:lpwstr>https://kocani.gov.mk/%D1%81%D0%BE%D0%B2%D0%B5%D1%82%D0%BE%D1%82-%D0%BD%D0%B0-%D0%BE%D0%BF%D1%88%D1%82%D0%B8%D0%BD%D0%B0-%D0%BA%D0%BE%D1%87%D0%B0%D0%BD%D0%B8-%D0%B8%D0%B7%D0%B3%D0%BB%D0%B0%D1%81%D0%B0-%D1%80%D0%B5%D0%B1-2/</vt:lpwstr>
      </vt:variant>
      <vt:variant>
        <vt:lpwstr/>
      </vt:variant>
      <vt:variant>
        <vt:i4>8192123</vt:i4>
      </vt:variant>
      <vt:variant>
        <vt:i4>0</vt:i4>
      </vt:variant>
      <vt:variant>
        <vt:i4>0</vt:i4>
      </vt:variant>
      <vt:variant>
        <vt:i4>5</vt:i4>
      </vt:variant>
      <vt:variant>
        <vt:lpwstr>https://kocani.gov.mk/%D0%BD%D0%B0%D1%81%D0%BA%D0%BE%D1%80%D0%BE-%D0%BF%D0%BE%D1%87%D0%BD%D1%83%D0%B2%D0%B0-%D0%B8%D0%B7%D0%B3%D1%80%D0%B0%D0%B4%D0%B1%D0%B0-%D0%B8-%D1%80%D0%B5%D0%BA%D0%BE%D0%BD%D1%81%D1%82%D1%80%D1%83/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2011-11-16T07:32:00Z</cp:lastPrinted>
  <dcterms:created xsi:type="dcterms:W3CDTF">2021-06-03T19:44:00Z</dcterms:created>
  <dcterms:modified xsi:type="dcterms:W3CDTF">2021-06-03T19:44:00Z</dcterms:modified>
</cp:coreProperties>
</file>